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D36DE" w14:textId="7CA3BD99" w:rsidR="00854A16" w:rsidRPr="00BA2083" w:rsidRDefault="00804DF3" w:rsidP="00BA2083">
      <w:pPr>
        <w:jc w:val="center"/>
        <w:rPr>
          <w:rFonts w:asciiTheme="minorHAnsi" w:hAnsiTheme="minorHAnsi" w:cstheme="minorHAnsi"/>
          <w:b/>
          <w:sz w:val="44"/>
          <w:szCs w:val="44"/>
          <w:u w:val="single"/>
        </w:rPr>
      </w:pPr>
      <w:r>
        <w:rPr>
          <w:rFonts w:asciiTheme="minorHAnsi" w:hAnsiTheme="minorHAnsi" w:cstheme="minorHAnsi"/>
          <w:b/>
          <w:sz w:val="44"/>
          <w:szCs w:val="44"/>
          <w:u w:val="single"/>
        </w:rPr>
        <w:t>Bragg</w:t>
      </w:r>
      <w:r w:rsidR="008A3336">
        <w:rPr>
          <w:rFonts w:asciiTheme="minorHAnsi" w:hAnsiTheme="minorHAnsi" w:cstheme="minorHAnsi"/>
          <w:b/>
          <w:sz w:val="44"/>
          <w:szCs w:val="44"/>
          <w:u w:val="single"/>
        </w:rPr>
        <w:t>-Wi</w:t>
      </w:r>
      <w:r>
        <w:rPr>
          <w:rFonts w:asciiTheme="minorHAnsi" w:hAnsiTheme="minorHAnsi" w:cstheme="minorHAnsi"/>
          <w:b/>
          <w:sz w:val="44"/>
          <w:szCs w:val="44"/>
          <w:u w:val="single"/>
        </w:rPr>
        <w:t>lliams</w:t>
      </w:r>
      <w:r w:rsidR="00C47DE4">
        <w:rPr>
          <w:rFonts w:asciiTheme="minorHAnsi" w:hAnsiTheme="minorHAnsi" w:cstheme="minorHAnsi"/>
          <w:b/>
          <w:sz w:val="44"/>
          <w:szCs w:val="44"/>
          <w:u w:val="single"/>
        </w:rPr>
        <w:t xml:space="preserve"> Inhomogeneous model</w:t>
      </w:r>
    </w:p>
    <w:p w14:paraId="3FEEB3F2" w14:textId="55736A25" w:rsidR="00BB5168" w:rsidRDefault="00BB5168" w:rsidP="00630711">
      <w:pPr>
        <w:rPr>
          <w:rFonts w:ascii="Book Antiqua" w:hAnsi="Book Antiqua"/>
        </w:rPr>
      </w:pPr>
    </w:p>
    <w:p w14:paraId="47BBE149" w14:textId="1DEB481B" w:rsidR="0087205B" w:rsidRDefault="0087205B" w:rsidP="00630711">
      <w:pPr>
        <w:rPr>
          <w:rFonts w:ascii="Book Antiqua" w:hAnsi="Book Antiqua"/>
        </w:rPr>
      </w:pPr>
    </w:p>
    <w:p w14:paraId="657CDD7D" w14:textId="725667E0" w:rsidR="00B4408B" w:rsidRPr="004B11AF" w:rsidRDefault="004B11AF" w:rsidP="00B4408B">
      <w:pPr>
        <w:rPr>
          <w:rFonts w:asciiTheme="minorHAnsi" w:hAnsiTheme="minorHAnsi" w:cstheme="minorHAnsi"/>
        </w:rPr>
      </w:pPr>
      <w:r w:rsidRPr="004B11AF">
        <w:rPr>
          <w:rFonts w:asciiTheme="minorHAnsi" w:hAnsiTheme="minorHAnsi" w:cstheme="minorHAnsi"/>
        </w:rPr>
        <w:t xml:space="preserve">Now </w:t>
      </w:r>
      <w:r>
        <w:rPr>
          <w:rFonts w:asciiTheme="minorHAnsi" w:hAnsiTheme="minorHAnsi" w:cstheme="minorHAnsi"/>
        </w:rPr>
        <w:t>we’re going to take a</w:t>
      </w:r>
      <w:r w:rsidR="009C451E">
        <w:rPr>
          <w:rFonts w:asciiTheme="minorHAnsi" w:hAnsiTheme="minorHAnsi" w:cstheme="minorHAnsi"/>
        </w:rPr>
        <w:t xml:space="preserve"> different</w:t>
      </w:r>
      <w:r>
        <w:rPr>
          <w:rFonts w:asciiTheme="minorHAnsi" w:hAnsiTheme="minorHAnsi" w:cstheme="minorHAnsi"/>
        </w:rPr>
        <w:t xml:space="preserve"> approach that will allow us to study the influence of non-uniform magnetic fields within our magnet.  L</w:t>
      </w:r>
      <w:r w:rsidR="00C424C4">
        <w:rPr>
          <w:rFonts w:ascii="Calibri" w:hAnsi="Calibri" w:cs="Calibri"/>
        </w:rPr>
        <w:t>et’s consider a</w:t>
      </w:r>
      <w:r w:rsidR="00B4408B" w:rsidRPr="00B66210">
        <w:rPr>
          <w:rFonts w:ascii="Calibri" w:hAnsi="Calibri" w:cs="Calibri"/>
        </w:rPr>
        <w:t>gain consider our Hamiltonian in an inhomogeneous field:</w:t>
      </w:r>
    </w:p>
    <w:p w14:paraId="0249F422" w14:textId="77777777" w:rsidR="00B4408B" w:rsidRPr="00B66210" w:rsidRDefault="00B4408B" w:rsidP="00B4408B">
      <w:pPr>
        <w:rPr>
          <w:rFonts w:ascii="Calibri" w:hAnsi="Calibri" w:cs="Calibri"/>
        </w:rPr>
      </w:pPr>
    </w:p>
    <w:p w14:paraId="6A276928" w14:textId="7AB91FF0" w:rsidR="00B4408B" w:rsidRPr="00B66210" w:rsidRDefault="008D7A66" w:rsidP="00B4408B">
      <w:pPr>
        <w:rPr>
          <w:rFonts w:ascii="Calibri" w:hAnsi="Calibri" w:cs="Calibri"/>
        </w:rPr>
      </w:pPr>
      <w:r w:rsidRPr="00B66210">
        <w:rPr>
          <w:rFonts w:ascii="Calibri" w:hAnsi="Calibri" w:cs="Calibri"/>
          <w:position w:val="-30"/>
        </w:rPr>
        <w:object w:dxaOrig="2720" w:dyaOrig="680" w14:anchorId="4765D0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36pt" o:ole="" fillcolor="#cfc">
            <v:imagedata r:id="rId5" o:title=""/>
          </v:shape>
          <o:OLEObject Type="Embed" ProgID="Equation.DSMT4" ShapeID="_x0000_i1025" DrawAspect="Content" ObjectID="_1731952473" r:id="rId6"/>
        </w:object>
      </w:r>
    </w:p>
    <w:p w14:paraId="04FA1534" w14:textId="77777777" w:rsidR="00B4408B" w:rsidRPr="00B66210" w:rsidRDefault="00B4408B" w:rsidP="00B4408B">
      <w:pPr>
        <w:rPr>
          <w:rFonts w:ascii="Calibri" w:hAnsi="Calibri" w:cs="Calibri"/>
        </w:rPr>
      </w:pPr>
    </w:p>
    <w:p w14:paraId="5E64072D" w14:textId="5BD292F5" w:rsidR="00B4408B" w:rsidRDefault="00863B67" w:rsidP="00B4408B">
      <w:pPr>
        <w:rPr>
          <w:rFonts w:ascii="Calibri" w:hAnsi="Calibri" w:cs="Calibri"/>
          <w:color w:val="0000FF"/>
        </w:rPr>
      </w:pPr>
      <w:r>
        <w:rPr>
          <w:rFonts w:ascii="Calibri" w:hAnsi="Calibri" w:cs="Calibri"/>
          <w:color w:val="0000FF"/>
        </w:rPr>
        <w:t>J</w:t>
      </w:r>
      <w:r w:rsidR="00B4408B">
        <w:rPr>
          <w:rFonts w:ascii="Calibri" w:hAnsi="Calibri" w:cs="Calibri"/>
          <w:color w:val="0000FF"/>
        </w:rPr>
        <w:t xml:space="preserve"> is an N by N matrix whose elements give the interaction strength between the i, j elements.  For instance, if we were dealing with a 1D line of spins, and z = 4, then an ‘isotropic’ </w:t>
      </w:r>
      <w:r>
        <w:rPr>
          <w:rFonts w:ascii="Calibri" w:hAnsi="Calibri" w:cs="Calibri"/>
          <w:color w:val="0000FF"/>
        </w:rPr>
        <w:t>J</w:t>
      </w:r>
      <w:r w:rsidR="00B4408B">
        <w:rPr>
          <w:rFonts w:ascii="Calibri" w:hAnsi="Calibri" w:cs="Calibri"/>
          <w:color w:val="0000FF"/>
        </w:rPr>
        <w:t xml:space="preserve"> would look like,</w:t>
      </w:r>
    </w:p>
    <w:p w14:paraId="3E7429B5" w14:textId="77777777" w:rsidR="00B4408B" w:rsidRPr="00FB6E2E" w:rsidRDefault="00B4408B" w:rsidP="00B4408B">
      <w:pPr>
        <w:rPr>
          <w:rFonts w:ascii="Calibri" w:hAnsi="Calibri" w:cs="Calibri"/>
          <w:color w:val="0000FF"/>
        </w:rPr>
      </w:pPr>
    </w:p>
    <w:p w14:paraId="0970CEDD" w14:textId="7D158E1B" w:rsidR="00B4408B" w:rsidRDefault="00863B67" w:rsidP="00B4408B">
      <w:pPr>
        <w:rPr>
          <w:rFonts w:ascii="Calibri" w:hAnsi="Calibri" w:cs="Calibri"/>
          <w:color w:val="0000FF"/>
        </w:rPr>
      </w:pPr>
      <w:r w:rsidRPr="00C24F06">
        <w:rPr>
          <w:rFonts w:ascii="Calibri" w:hAnsi="Calibri" w:cs="Calibri"/>
          <w:color w:val="0000FF"/>
          <w:position w:val="-66"/>
        </w:rPr>
        <w:object w:dxaOrig="2100" w:dyaOrig="1440" w14:anchorId="7B621F12">
          <v:shape id="_x0000_i1026" type="#_x0000_t75" style="width:108.45pt;height:1in" o:ole="">
            <v:imagedata r:id="rId7" o:title=""/>
          </v:shape>
          <o:OLEObject Type="Embed" ProgID="Equation.DSMT4" ShapeID="_x0000_i1026" DrawAspect="Content" ObjectID="_1731952474" r:id="rId8"/>
        </w:object>
      </w:r>
    </w:p>
    <w:p w14:paraId="3EF9938D" w14:textId="079E57E0" w:rsidR="00C424C4" w:rsidRDefault="00C424C4" w:rsidP="00B4408B">
      <w:pPr>
        <w:rPr>
          <w:rFonts w:ascii="Calibri" w:hAnsi="Calibri" w:cs="Calibri"/>
          <w:color w:val="0000FF"/>
        </w:rPr>
      </w:pPr>
    </w:p>
    <w:p w14:paraId="609DE312" w14:textId="779FBF69" w:rsidR="00C424C4" w:rsidRDefault="00C424C4" w:rsidP="00B4408B">
      <w:pPr>
        <w:rPr>
          <w:rFonts w:ascii="Calibri" w:hAnsi="Calibri" w:cs="Calibri"/>
          <w:color w:val="0000FF"/>
        </w:rPr>
      </w:pPr>
      <w:r>
        <w:rPr>
          <w:rFonts w:ascii="Calibri" w:hAnsi="Calibri" w:cs="Calibri"/>
          <w:color w:val="0000FF"/>
        </w:rPr>
        <w:t>and h</w:t>
      </w:r>
      <w:r>
        <w:rPr>
          <w:rFonts w:ascii="Calibri" w:hAnsi="Calibri" w:cs="Calibri"/>
          <w:color w:val="0000FF"/>
          <w:vertAlign w:val="subscript"/>
        </w:rPr>
        <w:t>i</w:t>
      </w:r>
      <w:r>
        <w:rPr>
          <w:rFonts w:ascii="Calibri" w:hAnsi="Calibri" w:cs="Calibri"/>
          <w:color w:val="0000FF"/>
        </w:rPr>
        <w:t xml:space="preserve"> can also vary with index/position.  </w:t>
      </w:r>
    </w:p>
    <w:p w14:paraId="467F15C2" w14:textId="77777777" w:rsidR="003D4A98" w:rsidRPr="00C424C4" w:rsidRDefault="003D4A98" w:rsidP="00B4408B">
      <w:pPr>
        <w:rPr>
          <w:rFonts w:ascii="Calibri" w:hAnsi="Calibri" w:cs="Calibri"/>
          <w:color w:val="0000FF"/>
        </w:rPr>
      </w:pPr>
    </w:p>
    <w:p w14:paraId="14FE0332" w14:textId="0AB79C67" w:rsidR="00E46B1F" w:rsidRPr="003D4A98" w:rsidRDefault="003D4A98" w:rsidP="00E46B1F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Canonical Transformation to and calculation of </w:t>
      </w:r>
      <w:r w:rsidR="00804DF3">
        <w:rPr>
          <w:rFonts w:ascii="Calibri" w:hAnsi="Calibri" w:cs="Calibri"/>
          <w:b/>
        </w:rPr>
        <w:t>F</w:t>
      </w:r>
      <w:r>
        <w:rPr>
          <w:rFonts w:ascii="Calibri" w:hAnsi="Calibri" w:cs="Calibri"/>
          <w:b/>
          <w:vertAlign w:val="superscript"/>
        </w:rPr>
        <w:t>*</w:t>
      </w:r>
      <w:r>
        <w:rPr>
          <w:rFonts w:ascii="Calibri" w:hAnsi="Calibri" w:cs="Calibri"/>
          <w:b/>
        </w:rPr>
        <w:t>(T,m</w:t>
      </w:r>
      <w:r w:rsidR="00804DF3">
        <w:rPr>
          <w:rFonts w:ascii="Calibri" w:hAnsi="Calibri" w:cs="Calibri"/>
          <w:b/>
        </w:rPr>
        <w:t>(x)</w:t>
      </w:r>
      <w:r>
        <w:rPr>
          <w:rFonts w:ascii="Calibri" w:hAnsi="Calibri" w:cs="Calibri"/>
          <w:b/>
        </w:rPr>
        <w:t>)</w:t>
      </w:r>
    </w:p>
    <w:p w14:paraId="01C84402" w14:textId="02A5488E" w:rsidR="00804DF3" w:rsidRPr="004E714D" w:rsidRDefault="004E714D" w:rsidP="00A4385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Since we might have noticed that the free energy can be written entirely in terms of the magnetization, it kind of makes sense that a more natural Free Energy would be the one whose canonical variables are temperature and magnetization, rather than temperature and magnetic field.  </w:t>
      </w:r>
      <w:r w:rsidR="00804DF3">
        <w:rPr>
          <w:rFonts w:ascii="Calibri" w:hAnsi="Calibri" w:cs="Calibri"/>
        </w:rPr>
        <w:t xml:space="preserve">We can </w:t>
      </w:r>
      <w:r>
        <w:rPr>
          <w:rFonts w:ascii="Calibri" w:hAnsi="Calibri" w:cs="Calibri"/>
        </w:rPr>
        <w:t xml:space="preserve">do this via a Legendre transformation.  So let’s define </w:t>
      </w:r>
      <w:r w:rsidR="00804DF3">
        <w:rPr>
          <w:rFonts w:ascii="Calibri" w:hAnsi="Calibri" w:cs="Calibri"/>
        </w:rPr>
        <w:t>F</w:t>
      </w:r>
      <w:r w:rsidR="00804DF3">
        <w:rPr>
          <w:rFonts w:ascii="Calibri" w:hAnsi="Calibri" w:cs="Calibri"/>
          <w:vertAlign w:val="superscript"/>
        </w:rPr>
        <w:t>*</w:t>
      </w:r>
      <w:r w:rsidR="00804DF3">
        <w:rPr>
          <w:rFonts w:ascii="Calibri" w:hAnsi="Calibri" w:cs="Calibri"/>
        </w:rPr>
        <w:t xml:space="preserve"> = F + </w:t>
      </w:r>
      <w:r w:rsidR="000E6579">
        <w:rPr>
          <w:rFonts w:ascii="Calibri" w:hAnsi="Calibri" w:cs="Calibri"/>
        </w:rPr>
        <w:t>Σ</w:t>
      </w:r>
      <w:r w:rsidR="000E6579">
        <w:rPr>
          <w:rFonts w:ascii="Calibri" w:hAnsi="Calibri" w:cs="Calibri"/>
          <w:vertAlign w:val="subscript"/>
        </w:rPr>
        <w:t>i</w:t>
      </w:r>
      <w:r w:rsidR="000E6579">
        <w:rPr>
          <w:rFonts w:ascii="Calibri" w:hAnsi="Calibri" w:cs="Calibri"/>
        </w:rPr>
        <w:t>m</w:t>
      </w:r>
      <w:r w:rsidR="000E6579">
        <w:rPr>
          <w:rFonts w:ascii="Calibri" w:hAnsi="Calibri" w:cs="Calibri"/>
          <w:vertAlign w:val="subscript"/>
        </w:rPr>
        <w:t>i</w:t>
      </w:r>
      <w:r w:rsidR="000E6579">
        <w:rPr>
          <w:rFonts w:ascii="Calibri" w:hAnsi="Calibri" w:cs="Calibri"/>
        </w:rPr>
        <w:t>h</w:t>
      </w:r>
      <w:r w:rsidR="000E6579">
        <w:rPr>
          <w:rFonts w:ascii="Calibri" w:hAnsi="Calibri" w:cs="Calibri"/>
          <w:vertAlign w:val="subscript"/>
        </w:rPr>
        <w:t>i</w:t>
      </w:r>
      <w:r w:rsidR="000E6579">
        <w:rPr>
          <w:rFonts w:ascii="Calibri" w:hAnsi="Calibri" w:cs="Calibri"/>
        </w:rPr>
        <w:t xml:space="preserve"> = F + </w:t>
      </w:r>
      <w:r w:rsidR="005F3DF5">
        <w:rPr>
          <w:rFonts w:asciiTheme="minorHAnsi" w:hAnsiTheme="minorHAnsi" w:cstheme="minorHAnsi"/>
        </w:rPr>
        <w:t>a</w:t>
      </w:r>
      <w:r w:rsidR="005F3DF5">
        <w:rPr>
          <w:rFonts w:asciiTheme="minorHAnsi" w:hAnsiTheme="minorHAnsi" w:cstheme="minorHAnsi"/>
          <w:vertAlign w:val="superscript"/>
        </w:rPr>
        <w:t>-d</w:t>
      </w:r>
      <w:r w:rsidR="00804DF3">
        <w:rPr>
          <w:rFonts w:ascii="Calibri" w:hAnsi="Calibri" w:cs="Calibri"/>
        </w:rPr>
        <w:t>∫d</w:t>
      </w:r>
      <w:r w:rsidR="00804DF3">
        <w:rPr>
          <w:rFonts w:ascii="Calibri" w:hAnsi="Calibri" w:cs="Calibri"/>
          <w:vertAlign w:val="superscript"/>
        </w:rPr>
        <w:t>d</w:t>
      </w:r>
      <w:r w:rsidR="00804DF3">
        <w:rPr>
          <w:rFonts w:ascii="Calibri" w:hAnsi="Calibri" w:cs="Calibri"/>
        </w:rPr>
        <w:t>x m(x)h(x)</w:t>
      </w:r>
      <w:r>
        <w:rPr>
          <w:rFonts w:ascii="Calibri" w:hAnsi="Calibri" w:cs="Calibri"/>
        </w:rPr>
        <w:t>.  Then F</w:t>
      </w:r>
      <w:r w:rsidR="00804DF3" w:rsidRPr="00B725DD">
        <w:rPr>
          <w:rFonts w:asciiTheme="minorHAnsi" w:hAnsiTheme="minorHAnsi" w:cstheme="minorHAnsi"/>
          <w:vertAlign w:val="superscript"/>
        </w:rPr>
        <w:t>*</w:t>
      </w:r>
      <w:r w:rsidR="00804DF3" w:rsidRPr="00B725DD">
        <w:rPr>
          <w:rFonts w:asciiTheme="minorHAnsi" w:hAnsiTheme="minorHAnsi" w:cstheme="minorHAnsi"/>
        </w:rPr>
        <w:t xml:space="preserve"> = </w:t>
      </w:r>
      <w:r w:rsidR="00804DF3">
        <w:rPr>
          <w:rFonts w:asciiTheme="minorHAnsi" w:hAnsiTheme="minorHAnsi" w:cstheme="minorHAnsi"/>
        </w:rPr>
        <w:t>F</w:t>
      </w:r>
      <w:r w:rsidR="00804DF3" w:rsidRPr="00B725DD">
        <w:rPr>
          <w:rFonts w:asciiTheme="minorHAnsi" w:hAnsiTheme="minorHAnsi" w:cstheme="minorHAnsi"/>
        </w:rPr>
        <w:t xml:space="preserve"> + </w:t>
      </w:r>
      <w:r w:rsidR="005F3DF5">
        <w:rPr>
          <w:rFonts w:asciiTheme="minorHAnsi" w:hAnsiTheme="minorHAnsi" w:cstheme="minorHAnsi"/>
        </w:rPr>
        <w:t>a</w:t>
      </w:r>
      <w:r w:rsidR="005F3DF5">
        <w:rPr>
          <w:rFonts w:asciiTheme="minorHAnsi" w:hAnsiTheme="minorHAnsi" w:cstheme="minorHAnsi"/>
          <w:vertAlign w:val="superscript"/>
        </w:rPr>
        <w:t>-d</w:t>
      </w:r>
      <w:r w:rsidR="00400892">
        <w:rPr>
          <w:rFonts w:ascii="Calibri" w:hAnsi="Calibri" w:cs="Calibri"/>
        </w:rPr>
        <w:t>∫d</w:t>
      </w:r>
      <w:r w:rsidR="00400892">
        <w:rPr>
          <w:rFonts w:ascii="Calibri" w:hAnsi="Calibri" w:cs="Calibri"/>
          <w:vertAlign w:val="superscript"/>
        </w:rPr>
        <w:t>d</w:t>
      </w:r>
      <w:r w:rsidR="00400892">
        <w:rPr>
          <w:rFonts w:ascii="Calibri" w:hAnsi="Calibri" w:cs="Calibri"/>
        </w:rPr>
        <w:t xml:space="preserve">x </w:t>
      </w:r>
      <w:r w:rsidR="00804DF3" w:rsidRPr="00B725DD">
        <w:rPr>
          <w:rFonts w:asciiTheme="minorHAnsi" w:hAnsiTheme="minorHAnsi" w:cstheme="minorHAnsi"/>
        </w:rPr>
        <w:t>m</w:t>
      </w:r>
      <w:r w:rsidR="00400892">
        <w:rPr>
          <w:rFonts w:asciiTheme="minorHAnsi" w:hAnsiTheme="minorHAnsi" w:cstheme="minorHAnsi"/>
        </w:rPr>
        <w:t>(x)</w:t>
      </w:r>
      <w:r w:rsidR="00804DF3" w:rsidRPr="00B725DD">
        <w:rPr>
          <w:rFonts w:asciiTheme="minorHAnsi" w:hAnsiTheme="minorHAnsi" w:cstheme="minorHAnsi"/>
        </w:rPr>
        <w:t>h</w:t>
      </w:r>
      <w:r w:rsidR="00400892">
        <w:rPr>
          <w:rFonts w:asciiTheme="minorHAnsi" w:hAnsiTheme="minorHAnsi" w:cstheme="minorHAnsi"/>
        </w:rPr>
        <w:t>(x)</w:t>
      </w:r>
      <w:r w:rsidR="00804DF3" w:rsidRPr="00B725DD">
        <w:rPr>
          <w:rFonts w:asciiTheme="minorHAnsi" w:hAnsiTheme="minorHAnsi" w:cstheme="minorHAnsi"/>
        </w:rPr>
        <w:t>.  Then d</w:t>
      </w:r>
      <w:r w:rsidR="00804DF3">
        <w:rPr>
          <w:rFonts w:asciiTheme="minorHAnsi" w:hAnsiTheme="minorHAnsi" w:cstheme="minorHAnsi"/>
        </w:rPr>
        <w:t>F</w:t>
      </w:r>
      <w:r w:rsidR="00804DF3" w:rsidRPr="00B725DD">
        <w:rPr>
          <w:rFonts w:asciiTheme="minorHAnsi" w:hAnsiTheme="minorHAnsi" w:cstheme="minorHAnsi"/>
          <w:vertAlign w:val="superscript"/>
        </w:rPr>
        <w:t>*</w:t>
      </w:r>
      <w:r w:rsidR="00804DF3" w:rsidRPr="00B725DD">
        <w:rPr>
          <w:rFonts w:asciiTheme="minorHAnsi" w:hAnsiTheme="minorHAnsi" w:cstheme="minorHAnsi"/>
        </w:rPr>
        <w:t xml:space="preserve"> = -</w:t>
      </w:r>
      <w:r w:rsidR="00804DF3">
        <w:rPr>
          <w:rFonts w:asciiTheme="minorHAnsi" w:hAnsiTheme="minorHAnsi" w:cstheme="minorHAnsi"/>
        </w:rPr>
        <w:t>S</w:t>
      </w:r>
      <w:r w:rsidR="00804DF3" w:rsidRPr="00B725DD">
        <w:rPr>
          <w:rFonts w:asciiTheme="minorHAnsi" w:hAnsiTheme="minorHAnsi" w:cstheme="minorHAnsi"/>
        </w:rPr>
        <w:t xml:space="preserve">dT – </w:t>
      </w:r>
      <w:r w:rsidR="005F3DF5">
        <w:rPr>
          <w:rFonts w:asciiTheme="minorHAnsi" w:hAnsiTheme="minorHAnsi" w:cstheme="minorHAnsi"/>
        </w:rPr>
        <w:t>a</w:t>
      </w:r>
      <w:r w:rsidR="005F3DF5">
        <w:rPr>
          <w:rFonts w:asciiTheme="minorHAnsi" w:hAnsiTheme="minorHAnsi" w:cstheme="minorHAnsi"/>
          <w:vertAlign w:val="superscript"/>
        </w:rPr>
        <w:t>-d</w:t>
      </w:r>
      <w:r w:rsidR="00400892">
        <w:rPr>
          <w:rFonts w:ascii="Calibri" w:hAnsi="Calibri" w:cs="Calibri"/>
        </w:rPr>
        <w:t>∫</w:t>
      </w:r>
      <w:r w:rsidR="00400892">
        <w:rPr>
          <w:rFonts w:asciiTheme="minorHAnsi" w:hAnsiTheme="minorHAnsi" w:cstheme="minorHAnsi"/>
        </w:rPr>
        <w:t>m(x)</w:t>
      </w:r>
      <w:r w:rsidR="00400892">
        <w:rPr>
          <w:rFonts w:ascii="Calibri" w:hAnsi="Calibri" w:cs="Calibri"/>
        </w:rPr>
        <w:t>δ</w:t>
      </w:r>
      <w:r w:rsidR="00804DF3" w:rsidRPr="00B725DD">
        <w:rPr>
          <w:rFonts w:asciiTheme="minorHAnsi" w:hAnsiTheme="minorHAnsi" w:cstheme="minorHAnsi"/>
        </w:rPr>
        <w:t>h</w:t>
      </w:r>
      <w:r w:rsidR="00400892">
        <w:rPr>
          <w:rFonts w:asciiTheme="minorHAnsi" w:hAnsiTheme="minorHAnsi" w:cstheme="minorHAnsi"/>
        </w:rPr>
        <w:t>(x)d</w:t>
      </w:r>
      <w:r w:rsidR="00400892">
        <w:rPr>
          <w:rFonts w:asciiTheme="minorHAnsi" w:hAnsiTheme="minorHAnsi" w:cstheme="minorHAnsi"/>
          <w:vertAlign w:val="superscript"/>
        </w:rPr>
        <w:t>d</w:t>
      </w:r>
      <w:r w:rsidR="00400892">
        <w:rPr>
          <w:rFonts w:asciiTheme="minorHAnsi" w:hAnsiTheme="minorHAnsi" w:cstheme="minorHAnsi"/>
        </w:rPr>
        <w:t>x</w:t>
      </w:r>
      <w:r w:rsidR="00804DF3" w:rsidRPr="00B725DD">
        <w:rPr>
          <w:rFonts w:asciiTheme="minorHAnsi" w:hAnsiTheme="minorHAnsi" w:cstheme="minorHAnsi"/>
        </w:rPr>
        <w:t xml:space="preserve"> + </w:t>
      </w:r>
      <w:r w:rsidR="005F3DF5">
        <w:rPr>
          <w:rFonts w:asciiTheme="minorHAnsi" w:hAnsiTheme="minorHAnsi" w:cstheme="minorHAnsi"/>
        </w:rPr>
        <w:t>a</w:t>
      </w:r>
      <w:r w:rsidR="005F3DF5">
        <w:rPr>
          <w:rFonts w:asciiTheme="minorHAnsi" w:hAnsiTheme="minorHAnsi" w:cstheme="minorHAnsi"/>
          <w:vertAlign w:val="superscript"/>
        </w:rPr>
        <w:t>-d</w:t>
      </w:r>
      <w:r w:rsidR="00400892">
        <w:rPr>
          <w:rFonts w:ascii="Calibri" w:hAnsi="Calibri" w:cs="Calibri"/>
        </w:rPr>
        <w:t>∫δm(x)h</w:t>
      </w:r>
      <w:r w:rsidR="00400892">
        <w:rPr>
          <w:rFonts w:asciiTheme="minorHAnsi" w:hAnsiTheme="minorHAnsi" w:cstheme="minorHAnsi"/>
        </w:rPr>
        <w:t>(x)d</w:t>
      </w:r>
      <w:r w:rsidR="00400892">
        <w:rPr>
          <w:rFonts w:asciiTheme="minorHAnsi" w:hAnsiTheme="minorHAnsi" w:cstheme="minorHAnsi"/>
          <w:vertAlign w:val="superscript"/>
        </w:rPr>
        <w:t>d</w:t>
      </w:r>
      <w:r w:rsidR="00400892">
        <w:rPr>
          <w:rFonts w:asciiTheme="minorHAnsi" w:hAnsiTheme="minorHAnsi" w:cstheme="minorHAnsi"/>
        </w:rPr>
        <w:t>x</w:t>
      </w:r>
      <w:r w:rsidR="00804DF3" w:rsidRPr="00B725DD">
        <w:rPr>
          <w:rFonts w:asciiTheme="minorHAnsi" w:hAnsiTheme="minorHAnsi" w:cstheme="minorHAnsi"/>
        </w:rPr>
        <w:t xml:space="preserve"> + </w:t>
      </w:r>
      <w:r w:rsidR="005F3DF5">
        <w:rPr>
          <w:rFonts w:asciiTheme="minorHAnsi" w:hAnsiTheme="minorHAnsi" w:cstheme="minorHAnsi"/>
        </w:rPr>
        <w:t>a</w:t>
      </w:r>
      <w:r w:rsidR="005F3DF5">
        <w:rPr>
          <w:rFonts w:asciiTheme="minorHAnsi" w:hAnsiTheme="minorHAnsi" w:cstheme="minorHAnsi"/>
          <w:vertAlign w:val="superscript"/>
        </w:rPr>
        <w:t>-d</w:t>
      </w:r>
      <w:r w:rsidR="00400892">
        <w:rPr>
          <w:rFonts w:ascii="Calibri" w:hAnsi="Calibri" w:cs="Calibri"/>
        </w:rPr>
        <w:t>∫m(x)δh</w:t>
      </w:r>
      <w:r w:rsidR="00400892">
        <w:rPr>
          <w:rFonts w:asciiTheme="minorHAnsi" w:hAnsiTheme="minorHAnsi" w:cstheme="minorHAnsi"/>
        </w:rPr>
        <w:t>(x)d</w:t>
      </w:r>
      <w:r w:rsidR="00400892">
        <w:rPr>
          <w:rFonts w:asciiTheme="minorHAnsi" w:hAnsiTheme="minorHAnsi" w:cstheme="minorHAnsi"/>
          <w:vertAlign w:val="superscript"/>
        </w:rPr>
        <w:t>d</w:t>
      </w:r>
      <w:r w:rsidR="00400892">
        <w:rPr>
          <w:rFonts w:asciiTheme="minorHAnsi" w:hAnsiTheme="minorHAnsi" w:cstheme="minorHAnsi"/>
        </w:rPr>
        <w:t>x</w:t>
      </w:r>
      <w:r w:rsidR="00804DF3" w:rsidRPr="00B725DD">
        <w:rPr>
          <w:rFonts w:asciiTheme="minorHAnsi" w:hAnsiTheme="minorHAnsi" w:cstheme="minorHAnsi"/>
        </w:rPr>
        <w:t xml:space="preserve"> = -</w:t>
      </w:r>
      <w:r w:rsidR="00400892">
        <w:rPr>
          <w:rFonts w:asciiTheme="minorHAnsi" w:hAnsiTheme="minorHAnsi" w:cstheme="minorHAnsi"/>
        </w:rPr>
        <w:t>S</w:t>
      </w:r>
      <w:r w:rsidR="00804DF3" w:rsidRPr="00B725DD">
        <w:rPr>
          <w:rFonts w:asciiTheme="minorHAnsi" w:hAnsiTheme="minorHAnsi" w:cstheme="minorHAnsi"/>
        </w:rPr>
        <w:t xml:space="preserve">dT + </w:t>
      </w:r>
      <w:r w:rsidR="005F3DF5">
        <w:rPr>
          <w:rFonts w:asciiTheme="minorHAnsi" w:hAnsiTheme="minorHAnsi" w:cstheme="minorHAnsi"/>
        </w:rPr>
        <w:t>a</w:t>
      </w:r>
      <w:r w:rsidR="005F3DF5">
        <w:rPr>
          <w:rFonts w:asciiTheme="minorHAnsi" w:hAnsiTheme="minorHAnsi" w:cstheme="minorHAnsi"/>
          <w:vertAlign w:val="superscript"/>
        </w:rPr>
        <w:t>-d</w:t>
      </w:r>
      <w:r w:rsidR="00400892">
        <w:rPr>
          <w:rFonts w:ascii="Calibri" w:hAnsi="Calibri" w:cs="Calibri"/>
        </w:rPr>
        <w:t>∫δm(x)h</w:t>
      </w:r>
      <w:r w:rsidR="00400892">
        <w:rPr>
          <w:rFonts w:asciiTheme="minorHAnsi" w:hAnsiTheme="minorHAnsi" w:cstheme="minorHAnsi"/>
        </w:rPr>
        <w:t>(x)</w:t>
      </w:r>
      <w:r w:rsidR="00400892" w:rsidRPr="00400892">
        <w:rPr>
          <w:rFonts w:asciiTheme="minorHAnsi" w:hAnsiTheme="minorHAnsi" w:cstheme="minorHAnsi"/>
        </w:rPr>
        <w:t>d</w:t>
      </w:r>
      <w:r w:rsidR="00400892" w:rsidRPr="00400892">
        <w:rPr>
          <w:rFonts w:asciiTheme="minorHAnsi" w:hAnsiTheme="minorHAnsi" w:cstheme="minorHAnsi"/>
          <w:vertAlign w:val="superscript"/>
        </w:rPr>
        <w:t>d</w:t>
      </w:r>
      <w:r w:rsidR="00400892" w:rsidRPr="00400892">
        <w:rPr>
          <w:rFonts w:asciiTheme="minorHAnsi" w:hAnsiTheme="minorHAnsi" w:cstheme="minorHAnsi"/>
        </w:rPr>
        <w:t>x</w:t>
      </w:r>
      <w:r w:rsidR="00804DF3" w:rsidRPr="00B725DD">
        <w:rPr>
          <w:rFonts w:asciiTheme="minorHAnsi" w:hAnsiTheme="minorHAnsi" w:cstheme="minorHAnsi"/>
        </w:rPr>
        <w:t xml:space="preserve">.  And then </w:t>
      </w:r>
      <w:r w:rsidR="00400892">
        <w:rPr>
          <w:rFonts w:asciiTheme="minorHAnsi" w:hAnsiTheme="minorHAnsi" w:cstheme="minorHAnsi"/>
        </w:rPr>
        <w:t>F</w:t>
      </w:r>
      <w:r w:rsidR="00804DF3" w:rsidRPr="00B725DD">
        <w:rPr>
          <w:rFonts w:asciiTheme="minorHAnsi" w:hAnsiTheme="minorHAnsi" w:cstheme="minorHAnsi"/>
          <w:vertAlign w:val="superscript"/>
        </w:rPr>
        <w:t>*</w:t>
      </w:r>
      <w:r w:rsidR="00804DF3" w:rsidRPr="00B725DD">
        <w:rPr>
          <w:rFonts w:asciiTheme="minorHAnsi" w:hAnsiTheme="minorHAnsi" w:cstheme="minorHAnsi"/>
        </w:rPr>
        <w:t xml:space="preserve"> itself is </w:t>
      </w:r>
      <w:r w:rsidR="00400892">
        <w:rPr>
          <w:rFonts w:asciiTheme="minorHAnsi" w:hAnsiTheme="minorHAnsi" w:cstheme="minorHAnsi"/>
        </w:rPr>
        <w:t>F</w:t>
      </w:r>
      <w:r w:rsidR="00804DF3" w:rsidRPr="00B725DD">
        <w:rPr>
          <w:rFonts w:asciiTheme="minorHAnsi" w:hAnsiTheme="minorHAnsi" w:cstheme="minorHAnsi"/>
          <w:vertAlign w:val="superscript"/>
        </w:rPr>
        <w:t>*</w:t>
      </w:r>
      <w:r w:rsidR="00804DF3" w:rsidRPr="00B725DD">
        <w:rPr>
          <w:rFonts w:asciiTheme="minorHAnsi" w:hAnsiTheme="minorHAnsi" w:cstheme="minorHAnsi"/>
        </w:rPr>
        <w:t xml:space="preserve"> = </w:t>
      </w:r>
      <w:r w:rsidR="00400892">
        <w:rPr>
          <w:rFonts w:asciiTheme="minorHAnsi" w:hAnsiTheme="minorHAnsi" w:cstheme="minorHAnsi"/>
        </w:rPr>
        <w:t>U</w:t>
      </w:r>
      <w:r w:rsidR="00804DF3" w:rsidRPr="00B725DD">
        <w:rPr>
          <w:rFonts w:asciiTheme="minorHAnsi" w:hAnsiTheme="minorHAnsi" w:cstheme="minorHAnsi"/>
        </w:rPr>
        <w:t xml:space="preserve"> – T</w:t>
      </w:r>
      <w:r w:rsidR="00400892">
        <w:rPr>
          <w:rFonts w:asciiTheme="minorHAnsi" w:hAnsiTheme="minorHAnsi" w:cstheme="minorHAnsi"/>
        </w:rPr>
        <w:t>S</w:t>
      </w:r>
      <w:r w:rsidR="00804DF3" w:rsidRPr="00B725DD">
        <w:rPr>
          <w:rFonts w:asciiTheme="minorHAnsi" w:hAnsiTheme="minorHAnsi" w:cstheme="minorHAnsi"/>
        </w:rPr>
        <w:t xml:space="preserve">  + </w:t>
      </w:r>
      <w:r w:rsidR="005F3DF5">
        <w:rPr>
          <w:rFonts w:asciiTheme="minorHAnsi" w:hAnsiTheme="minorHAnsi" w:cstheme="minorHAnsi"/>
        </w:rPr>
        <w:t>a</w:t>
      </w:r>
      <w:r w:rsidR="005F3DF5">
        <w:rPr>
          <w:rFonts w:asciiTheme="minorHAnsi" w:hAnsiTheme="minorHAnsi" w:cstheme="minorHAnsi"/>
          <w:vertAlign w:val="superscript"/>
        </w:rPr>
        <w:t>-d</w:t>
      </w:r>
      <w:r w:rsidR="00400892">
        <w:rPr>
          <w:rFonts w:ascii="Calibri" w:hAnsi="Calibri" w:cs="Calibri"/>
        </w:rPr>
        <w:t>∫</w:t>
      </w:r>
      <w:r w:rsidR="00804DF3" w:rsidRPr="00B725DD">
        <w:rPr>
          <w:rFonts w:asciiTheme="minorHAnsi" w:hAnsiTheme="minorHAnsi" w:cstheme="minorHAnsi"/>
        </w:rPr>
        <w:t>m</w:t>
      </w:r>
      <w:r w:rsidR="00400892">
        <w:rPr>
          <w:rFonts w:asciiTheme="minorHAnsi" w:hAnsiTheme="minorHAnsi" w:cstheme="minorHAnsi"/>
        </w:rPr>
        <w:t>(x)</w:t>
      </w:r>
      <w:r w:rsidR="00804DF3" w:rsidRPr="00B725DD">
        <w:rPr>
          <w:rFonts w:asciiTheme="minorHAnsi" w:hAnsiTheme="minorHAnsi" w:cstheme="minorHAnsi"/>
        </w:rPr>
        <w:t>h</w:t>
      </w:r>
      <w:r w:rsidR="00400892">
        <w:rPr>
          <w:rFonts w:asciiTheme="minorHAnsi" w:hAnsiTheme="minorHAnsi" w:cstheme="minorHAnsi"/>
        </w:rPr>
        <w:t>(x)d</w:t>
      </w:r>
      <w:r w:rsidR="00400892">
        <w:rPr>
          <w:rFonts w:asciiTheme="minorHAnsi" w:hAnsiTheme="minorHAnsi" w:cstheme="minorHAnsi"/>
          <w:vertAlign w:val="superscript"/>
        </w:rPr>
        <w:t>d</w:t>
      </w:r>
      <w:r w:rsidR="00400892">
        <w:rPr>
          <w:rFonts w:asciiTheme="minorHAnsi" w:hAnsiTheme="minorHAnsi" w:cstheme="minorHAnsi"/>
        </w:rPr>
        <w:t>x</w:t>
      </w:r>
      <w:r w:rsidR="00804DF3" w:rsidRPr="00B725DD">
        <w:rPr>
          <w:rFonts w:asciiTheme="minorHAnsi" w:hAnsiTheme="minorHAnsi" w:cstheme="minorHAnsi"/>
        </w:rPr>
        <w:t xml:space="preserve"> = </w:t>
      </w:r>
      <w:r w:rsidR="00400892">
        <w:rPr>
          <w:rFonts w:asciiTheme="minorHAnsi" w:hAnsiTheme="minorHAnsi" w:cstheme="minorHAnsi"/>
        </w:rPr>
        <w:t>U</w:t>
      </w:r>
      <w:r w:rsidR="00804DF3">
        <w:rPr>
          <w:rFonts w:asciiTheme="minorHAnsi" w:hAnsiTheme="minorHAnsi" w:cstheme="minorHAnsi"/>
          <w:vertAlign w:val="subscript"/>
        </w:rPr>
        <w:t>exchange</w:t>
      </w:r>
      <w:r w:rsidR="00804DF3" w:rsidRPr="00B725DD">
        <w:rPr>
          <w:rFonts w:asciiTheme="minorHAnsi" w:hAnsiTheme="minorHAnsi" w:cstheme="minorHAnsi"/>
        </w:rPr>
        <w:t xml:space="preserve"> – </w:t>
      </w:r>
      <w:r w:rsidR="005F3DF5">
        <w:rPr>
          <w:rFonts w:asciiTheme="minorHAnsi" w:hAnsiTheme="minorHAnsi" w:cstheme="minorHAnsi"/>
        </w:rPr>
        <w:t>a</w:t>
      </w:r>
      <w:r w:rsidR="005F3DF5">
        <w:rPr>
          <w:rFonts w:asciiTheme="minorHAnsi" w:hAnsiTheme="minorHAnsi" w:cstheme="minorHAnsi"/>
          <w:vertAlign w:val="superscript"/>
        </w:rPr>
        <w:t>-d</w:t>
      </w:r>
      <w:r w:rsidR="00400892">
        <w:rPr>
          <w:rFonts w:ascii="Calibri" w:hAnsi="Calibri" w:cs="Calibri"/>
        </w:rPr>
        <w:t>∫</w:t>
      </w:r>
      <w:r w:rsidR="00400892">
        <w:rPr>
          <w:rFonts w:asciiTheme="minorHAnsi" w:hAnsiTheme="minorHAnsi" w:cstheme="minorHAnsi"/>
        </w:rPr>
        <w:t>d</w:t>
      </w:r>
      <w:r w:rsidR="00400892">
        <w:rPr>
          <w:rFonts w:asciiTheme="minorHAnsi" w:hAnsiTheme="minorHAnsi" w:cstheme="minorHAnsi"/>
          <w:vertAlign w:val="superscript"/>
        </w:rPr>
        <w:t>d</w:t>
      </w:r>
      <w:r w:rsidR="00400892">
        <w:rPr>
          <w:rFonts w:asciiTheme="minorHAnsi" w:hAnsiTheme="minorHAnsi" w:cstheme="minorHAnsi"/>
        </w:rPr>
        <w:t xml:space="preserve">x </w:t>
      </w:r>
      <w:r w:rsidR="00804DF3" w:rsidRPr="00B725DD">
        <w:rPr>
          <w:rFonts w:asciiTheme="minorHAnsi" w:hAnsiTheme="minorHAnsi" w:cstheme="minorHAnsi"/>
        </w:rPr>
        <w:t>h</w:t>
      </w:r>
      <w:r w:rsidR="00400892">
        <w:rPr>
          <w:rFonts w:asciiTheme="minorHAnsi" w:hAnsiTheme="minorHAnsi" w:cstheme="minorHAnsi"/>
        </w:rPr>
        <w:t>(x)</w:t>
      </w:r>
      <w:r w:rsidR="00804DF3" w:rsidRPr="00B725DD">
        <w:rPr>
          <w:rFonts w:asciiTheme="minorHAnsi" w:hAnsiTheme="minorHAnsi" w:cstheme="minorHAnsi"/>
        </w:rPr>
        <w:t>m</w:t>
      </w:r>
      <w:r w:rsidR="00400892">
        <w:rPr>
          <w:rFonts w:asciiTheme="minorHAnsi" w:hAnsiTheme="minorHAnsi" w:cstheme="minorHAnsi"/>
        </w:rPr>
        <w:t>(x)</w:t>
      </w:r>
      <w:r w:rsidR="00804DF3" w:rsidRPr="00B725DD">
        <w:rPr>
          <w:rFonts w:asciiTheme="minorHAnsi" w:hAnsiTheme="minorHAnsi" w:cstheme="minorHAnsi"/>
        </w:rPr>
        <w:t xml:space="preserve"> - T</w:t>
      </w:r>
      <w:r w:rsidR="00400892">
        <w:rPr>
          <w:rFonts w:asciiTheme="minorHAnsi" w:hAnsiTheme="minorHAnsi" w:cstheme="minorHAnsi"/>
        </w:rPr>
        <w:t>S</w:t>
      </w:r>
      <w:r w:rsidR="00804DF3" w:rsidRPr="00B725DD">
        <w:rPr>
          <w:rFonts w:asciiTheme="minorHAnsi" w:hAnsiTheme="minorHAnsi" w:cstheme="minorHAnsi"/>
        </w:rPr>
        <w:t xml:space="preserve"> + </w:t>
      </w:r>
      <w:r w:rsidR="005F3DF5">
        <w:rPr>
          <w:rFonts w:asciiTheme="minorHAnsi" w:hAnsiTheme="minorHAnsi" w:cstheme="minorHAnsi"/>
        </w:rPr>
        <w:t>a</w:t>
      </w:r>
      <w:r w:rsidR="005F3DF5">
        <w:rPr>
          <w:rFonts w:asciiTheme="minorHAnsi" w:hAnsiTheme="minorHAnsi" w:cstheme="minorHAnsi"/>
          <w:vertAlign w:val="superscript"/>
        </w:rPr>
        <w:t>-d</w:t>
      </w:r>
      <w:r w:rsidR="00400892">
        <w:rPr>
          <w:rFonts w:ascii="Calibri" w:hAnsi="Calibri" w:cs="Calibri"/>
        </w:rPr>
        <w:t>∫</w:t>
      </w:r>
      <w:r w:rsidR="00400892">
        <w:rPr>
          <w:rFonts w:asciiTheme="minorHAnsi" w:hAnsiTheme="minorHAnsi" w:cstheme="minorHAnsi"/>
        </w:rPr>
        <w:t>d</w:t>
      </w:r>
      <w:r w:rsidR="00400892">
        <w:rPr>
          <w:rFonts w:asciiTheme="minorHAnsi" w:hAnsiTheme="minorHAnsi" w:cstheme="minorHAnsi"/>
          <w:vertAlign w:val="superscript"/>
        </w:rPr>
        <w:t>d</w:t>
      </w:r>
      <w:r w:rsidR="00400892">
        <w:rPr>
          <w:rFonts w:asciiTheme="minorHAnsi" w:hAnsiTheme="minorHAnsi" w:cstheme="minorHAnsi"/>
        </w:rPr>
        <w:t xml:space="preserve">x </w:t>
      </w:r>
      <w:r w:rsidR="00804DF3" w:rsidRPr="00B725DD">
        <w:rPr>
          <w:rFonts w:asciiTheme="minorHAnsi" w:hAnsiTheme="minorHAnsi" w:cstheme="minorHAnsi"/>
        </w:rPr>
        <w:t>m</w:t>
      </w:r>
      <w:r w:rsidR="00400892">
        <w:rPr>
          <w:rFonts w:asciiTheme="minorHAnsi" w:hAnsiTheme="minorHAnsi" w:cstheme="minorHAnsi"/>
        </w:rPr>
        <w:t>(x)</w:t>
      </w:r>
      <w:r w:rsidR="00804DF3" w:rsidRPr="00B725DD">
        <w:rPr>
          <w:rFonts w:asciiTheme="minorHAnsi" w:hAnsiTheme="minorHAnsi" w:cstheme="minorHAnsi"/>
        </w:rPr>
        <w:t>h</w:t>
      </w:r>
      <w:r w:rsidR="00400892">
        <w:rPr>
          <w:rFonts w:asciiTheme="minorHAnsi" w:hAnsiTheme="minorHAnsi" w:cstheme="minorHAnsi"/>
        </w:rPr>
        <w:t>(x)</w:t>
      </w:r>
      <w:r w:rsidR="00804DF3" w:rsidRPr="00B725DD">
        <w:rPr>
          <w:rFonts w:asciiTheme="minorHAnsi" w:hAnsiTheme="minorHAnsi" w:cstheme="minorHAnsi"/>
        </w:rPr>
        <w:t xml:space="preserve"> = </w:t>
      </w:r>
      <w:r w:rsidR="00400892">
        <w:rPr>
          <w:rFonts w:asciiTheme="minorHAnsi" w:hAnsiTheme="minorHAnsi" w:cstheme="minorHAnsi"/>
        </w:rPr>
        <w:t>U</w:t>
      </w:r>
      <w:r w:rsidR="00804DF3">
        <w:rPr>
          <w:rFonts w:asciiTheme="minorHAnsi" w:hAnsiTheme="minorHAnsi" w:cstheme="minorHAnsi"/>
          <w:vertAlign w:val="subscript"/>
        </w:rPr>
        <w:t>exchange</w:t>
      </w:r>
      <w:r w:rsidR="00804DF3" w:rsidRPr="00B725DD">
        <w:rPr>
          <w:rFonts w:asciiTheme="minorHAnsi" w:hAnsiTheme="minorHAnsi" w:cstheme="minorHAnsi"/>
        </w:rPr>
        <w:t xml:space="preserve"> – T</w:t>
      </w:r>
      <w:r w:rsidR="00400892">
        <w:rPr>
          <w:rFonts w:asciiTheme="minorHAnsi" w:hAnsiTheme="minorHAnsi" w:cstheme="minorHAnsi"/>
        </w:rPr>
        <w:t>S</w:t>
      </w:r>
      <w:r w:rsidR="00804DF3" w:rsidRPr="00B725DD">
        <w:rPr>
          <w:rFonts w:asciiTheme="minorHAnsi" w:hAnsiTheme="minorHAnsi" w:cstheme="minorHAnsi"/>
        </w:rPr>
        <w:t xml:space="preserve">.  </w:t>
      </w:r>
      <w:r w:rsidR="00804DF3">
        <w:rPr>
          <w:rFonts w:asciiTheme="minorHAnsi" w:hAnsiTheme="minorHAnsi" w:cstheme="minorHAnsi"/>
        </w:rPr>
        <w:t>(</w:t>
      </w:r>
      <w:r w:rsidR="00804DF3">
        <w:rPr>
          <w:rFonts w:asciiTheme="minorHAnsi" w:hAnsiTheme="minorHAnsi" w:cstheme="minorHAnsi"/>
          <w:vertAlign w:val="subscript"/>
        </w:rPr>
        <w:t>exchange</w:t>
      </w:r>
      <w:r w:rsidR="00804DF3">
        <w:rPr>
          <w:rFonts w:asciiTheme="minorHAnsi" w:hAnsiTheme="minorHAnsi" w:cstheme="minorHAnsi"/>
        </w:rPr>
        <w:t xml:space="preserve"> stands for the exchange interaction).  </w:t>
      </w:r>
      <w:r>
        <w:rPr>
          <w:rFonts w:asciiTheme="minorHAnsi" w:hAnsiTheme="minorHAnsi" w:cstheme="minorHAnsi"/>
        </w:rPr>
        <w:t>So replacing the local spin with its local average, we have for U</w:t>
      </w:r>
      <w:r>
        <w:rPr>
          <w:rFonts w:asciiTheme="minorHAnsi" w:hAnsiTheme="minorHAnsi" w:cstheme="minorHAnsi"/>
          <w:vertAlign w:val="subscript"/>
        </w:rPr>
        <w:t>exchange</w:t>
      </w:r>
      <w:r>
        <w:rPr>
          <w:rFonts w:asciiTheme="minorHAnsi" w:hAnsiTheme="minorHAnsi" w:cstheme="minorHAnsi"/>
        </w:rPr>
        <w:t>,</w:t>
      </w:r>
    </w:p>
    <w:p w14:paraId="14971EE0" w14:textId="04883AD0" w:rsidR="00400892" w:rsidRDefault="00400892" w:rsidP="00A4385B">
      <w:pPr>
        <w:rPr>
          <w:rFonts w:ascii="Calibri" w:hAnsi="Calibri" w:cs="Calibri"/>
        </w:rPr>
      </w:pPr>
    </w:p>
    <w:p w14:paraId="79450351" w14:textId="750212C1" w:rsidR="00400892" w:rsidRDefault="004E714D" w:rsidP="00A4385B">
      <w:pPr>
        <w:rPr>
          <w:rFonts w:ascii="Calibri" w:hAnsi="Calibri" w:cs="Calibri"/>
        </w:rPr>
      </w:pPr>
      <w:r w:rsidRPr="00B66210">
        <w:rPr>
          <w:rFonts w:ascii="Calibri" w:hAnsi="Calibri" w:cs="Calibri"/>
          <w:position w:val="-30"/>
        </w:rPr>
        <w:object w:dxaOrig="2240" w:dyaOrig="680" w14:anchorId="5C514708">
          <v:shape id="_x0000_i1027" type="#_x0000_t75" style="width:114.45pt;height:36pt" o:ole="">
            <v:imagedata r:id="rId9" o:title=""/>
          </v:shape>
          <o:OLEObject Type="Embed" ProgID="Equation.DSMT4" ShapeID="_x0000_i1027" DrawAspect="Content" ObjectID="_1731952475" r:id="rId10"/>
        </w:object>
      </w:r>
    </w:p>
    <w:p w14:paraId="071342B3" w14:textId="6B966B00" w:rsidR="003D4A98" w:rsidRDefault="003D4A98" w:rsidP="003D4A98">
      <w:pPr>
        <w:rPr>
          <w:rFonts w:asciiTheme="minorHAnsi" w:hAnsiTheme="minorHAnsi" w:cstheme="minorHAnsi"/>
        </w:rPr>
      </w:pPr>
    </w:p>
    <w:p w14:paraId="0493C6A1" w14:textId="04D39BE7" w:rsidR="004E714D" w:rsidRDefault="004E714D" w:rsidP="003D4A9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from our work in the homogeneous Bragg-Williams file, we can surmise that our entropy will go to:</w:t>
      </w:r>
    </w:p>
    <w:p w14:paraId="5B4F646F" w14:textId="4510995A" w:rsidR="004E714D" w:rsidRDefault="004E714D" w:rsidP="003D4A98">
      <w:pPr>
        <w:rPr>
          <w:rFonts w:asciiTheme="minorHAnsi" w:hAnsiTheme="minorHAnsi" w:cstheme="minorHAnsi"/>
        </w:rPr>
      </w:pPr>
    </w:p>
    <w:p w14:paraId="28D7E086" w14:textId="3CE64CAF" w:rsidR="004E714D" w:rsidRDefault="004E714D" w:rsidP="003D4A98">
      <w:pPr>
        <w:rPr>
          <w:rFonts w:asciiTheme="minorHAnsi" w:hAnsiTheme="minorHAnsi" w:cstheme="minorHAnsi"/>
        </w:rPr>
      </w:pPr>
      <w:r w:rsidRPr="004E714D">
        <w:rPr>
          <w:rFonts w:ascii="Calibri" w:hAnsi="Calibri" w:cs="Calibri"/>
          <w:position w:val="-40"/>
        </w:rPr>
        <w:object w:dxaOrig="4099" w:dyaOrig="920" w14:anchorId="5AA3FD77">
          <v:shape id="_x0000_i1028" type="#_x0000_t75" style="width:204pt;height:48pt" o:ole="">
            <v:imagedata r:id="rId11" o:title=""/>
          </v:shape>
          <o:OLEObject Type="Embed" ProgID="Equation.DSMT4" ShapeID="_x0000_i1028" DrawAspect="Content" ObjectID="_1731952476" r:id="rId12"/>
        </w:object>
      </w:r>
    </w:p>
    <w:p w14:paraId="6608D283" w14:textId="77777777" w:rsidR="004E714D" w:rsidRDefault="004E714D" w:rsidP="003D4A98">
      <w:pPr>
        <w:rPr>
          <w:rFonts w:asciiTheme="minorHAnsi" w:hAnsiTheme="minorHAnsi" w:cstheme="minorHAnsi"/>
        </w:rPr>
      </w:pPr>
    </w:p>
    <w:p w14:paraId="7180DDD6" w14:textId="08B6C9C0" w:rsidR="004E714D" w:rsidRDefault="004E714D" w:rsidP="003D4A9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our free energy should be:</w:t>
      </w:r>
    </w:p>
    <w:p w14:paraId="48154A7F" w14:textId="77777777" w:rsidR="004E714D" w:rsidRDefault="004E714D" w:rsidP="003D4A98">
      <w:pPr>
        <w:rPr>
          <w:rFonts w:asciiTheme="minorHAnsi" w:hAnsiTheme="minorHAnsi" w:cstheme="minorHAnsi"/>
        </w:rPr>
      </w:pPr>
    </w:p>
    <w:p w14:paraId="08F2732B" w14:textId="26F8CACD" w:rsidR="003D4A98" w:rsidRPr="00A17DC4" w:rsidRDefault="004E714D" w:rsidP="003D4A98">
      <w:pPr>
        <w:rPr>
          <w:rFonts w:asciiTheme="minorHAnsi" w:hAnsiTheme="minorHAnsi" w:cstheme="minorHAnsi"/>
        </w:rPr>
      </w:pPr>
      <w:r w:rsidRPr="004E714D">
        <w:rPr>
          <w:position w:val="-40"/>
        </w:rPr>
        <w:object w:dxaOrig="6380" w:dyaOrig="920" w14:anchorId="1AA3D2A3">
          <v:shape id="_x0000_i1029" type="#_x0000_t75" style="width:318pt;height:48pt" o:ole="" filled="t" fillcolor="#cfc">
            <v:imagedata r:id="rId13" o:title=""/>
          </v:shape>
          <o:OLEObject Type="Embed" ProgID="Equation.DSMT4" ShapeID="_x0000_i1029" DrawAspect="Content" ObjectID="_1731952477" r:id="rId14"/>
        </w:object>
      </w:r>
    </w:p>
    <w:p w14:paraId="5838FD8E" w14:textId="0B10CC51" w:rsidR="003D4A98" w:rsidRDefault="003D4A98" w:rsidP="003D4A98">
      <w:pPr>
        <w:rPr>
          <w:rFonts w:ascii="Calibri" w:hAnsi="Calibri" w:cs="Calibri"/>
          <w:color w:val="0000FF"/>
        </w:rPr>
      </w:pPr>
    </w:p>
    <w:p w14:paraId="1E7AF11B" w14:textId="3428D7CF" w:rsidR="004E714D" w:rsidRPr="005C2270" w:rsidRDefault="005C2270" w:rsidP="003D4A98">
      <w:pPr>
        <w:rPr>
          <w:rFonts w:ascii="Calibri" w:hAnsi="Calibri" w:cs="Calibri"/>
          <w:b/>
        </w:rPr>
      </w:pPr>
      <w:r w:rsidRPr="00B66210">
        <w:rPr>
          <w:rFonts w:ascii="Calibri" w:hAnsi="Calibri" w:cs="Calibri"/>
          <w:b/>
        </w:rPr>
        <w:t>Going to continuum limit and keeping only long wavelength (small k) terms</w:t>
      </w:r>
    </w:p>
    <w:p w14:paraId="5DF056DB" w14:textId="475FBC64" w:rsidR="003D4A98" w:rsidRDefault="004E714D" w:rsidP="00A4385B">
      <w:pPr>
        <w:rPr>
          <w:rFonts w:ascii="Calibri" w:hAnsi="Calibri" w:cs="Calibri"/>
        </w:rPr>
      </w:pPr>
      <w:r>
        <w:rPr>
          <w:rFonts w:ascii="Calibri" w:hAnsi="Calibri" w:cs="Calibri"/>
        </w:rPr>
        <w:t>We can go to the continuum limit</w:t>
      </w:r>
      <w:r w:rsidR="005C2270">
        <w:rPr>
          <w:rFonts w:ascii="Calibri" w:hAnsi="Calibri" w:cs="Calibri"/>
        </w:rPr>
        <w:t xml:space="preserve">.  Employing the same reasoning as </w:t>
      </w:r>
      <w:r w:rsidR="009C451E">
        <w:rPr>
          <w:rFonts w:ascii="Calibri" w:hAnsi="Calibri" w:cs="Calibri"/>
        </w:rPr>
        <w:t>in the last file</w:t>
      </w:r>
      <w:r w:rsidR="005C2270">
        <w:rPr>
          <w:rFonts w:ascii="Calibri" w:hAnsi="Calibri" w:cs="Calibri"/>
        </w:rPr>
        <w:t>, we’ll end up with (guess we’re ignoring that 2 agai</w:t>
      </w:r>
      <w:r w:rsidR="00660210">
        <w:rPr>
          <w:rFonts w:ascii="Calibri" w:hAnsi="Calibri" w:cs="Calibri"/>
        </w:rPr>
        <w:t>n</w:t>
      </w:r>
      <w:r w:rsidR="005C2270">
        <w:rPr>
          <w:rFonts w:ascii="Calibri" w:hAnsi="Calibri" w:cs="Calibri"/>
        </w:rPr>
        <w:t xml:space="preserve">): </w:t>
      </w:r>
    </w:p>
    <w:p w14:paraId="1E075710" w14:textId="77777777" w:rsidR="003D4A98" w:rsidRDefault="003D4A98" w:rsidP="00A4385B">
      <w:pPr>
        <w:rPr>
          <w:rFonts w:ascii="Calibri" w:hAnsi="Calibri" w:cs="Calibri"/>
        </w:rPr>
      </w:pPr>
    </w:p>
    <w:p w14:paraId="078B7E3C" w14:textId="0EDD7C8D" w:rsidR="003D4A98" w:rsidRDefault="00EA34D5" w:rsidP="00A4385B">
      <w:pPr>
        <w:rPr>
          <w:rFonts w:ascii="Calibri" w:hAnsi="Calibri" w:cs="Calibri"/>
        </w:rPr>
      </w:pPr>
      <w:r w:rsidRPr="005C2270">
        <w:rPr>
          <w:rFonts w:ascii="Calibri" w:hAnsi="Calibri" w:cs="Calibri"/>
          <w:position w:val="-40"/>
        </w:rPr>
        <w:object w:dxaOrig="11799" w:dyaOrig="920" w14:anchorId="3BC1ABF2">
          <v:shape id="_x0000_i1047" type="#_x0000_t75" style="width:511.85pt;height:40.15pt" o:ole="" filled="t" fillcolor="#cfc">
            <v:imagedata r:id="rId15" o:title=""/>
          </v:shape>
          <o:OLEObject Type="Embed" ProgID="Equation.DSMT4" ShapeID="_x0000_i1047" DrawAspect="Content" ObjectID="_1731952478" r:id="rId16"/>
        </w:object>
      </w:r>
    </w:p>
    <w:p w14:paraId="26E60440" w14:textId="77777777" w:rsidR="00C115F7" w:rsidRDefault="00C115F7" w:rsidP="00A4385B">
      <w:pPr>
        <w:rPr>
          <w:rFonts w:ascii="Calibri" w:hAnsi="Calibri" w:cs="Calibri"/>
        </w:rPr>
      </w:pPr>
    </w:p>
    <w:p w14:paraId="613DE17E" w14:textId="77777777" w:rsidR="00C115F7" w:rsidRPr="00EB3F5A" w:rsidRDefault="00C115F7" w:rsidP="00C115F7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Small m expansion near</w:t>
      </w:r>
      <w:r w:rsidRPr="00EB3F5A">
        <w:rPr>
          <w:rFonts w:ascii="Calibri" w:hAnsi="Calibri" w:cs="Calibri"/>
          <w:b/>
        </w:rPr>
        <w:t xml:space="preserve"> the critical point</w:t>
      </w:r>
    </w:p>
    <w:p w14:paraId="14E9585E" w14:textId="47711848" w:rsidR="00A4385B" w:rsidRDefault="00C115F7" w:rsidP="00A4385B">
      <w:pPr>
        <w:rPr>
          <w:rFonts w:ascii="Calibri" w:hAnsi="Calibri" w:cs="Calibri"/>
        </w:rPr>
      </w:pPr>
      <w:r>
        <w:rPr>
          <w:rFonts w:ascii="Calibri" w:hAnsi="Calibri" w:cs="Calibri"/>
        </w:rPr>
        <w:t>And we can expand our result for small m,</w:t>
      </w:r>
    </w:p>
    <w:p w14:paraId="56EFCECF" w14:textId="172DFE82" w:rsidR="00A4385B" w:rsidRDefault="00A4385B" w:rsidP="00A4385B">
      <w:pPr>
        <w:rPr>
          <w:rFonts w:ascii="Calibri" w:hAnsi="Calibri" w:cs="Calibri"/>
        </w:rPr>
      </w:pPr>
    </w:p>
    <w:p w14:paraId="5A89742D" w14:textId="6B42EC28" w:rsidR="00C115F7" w:rsidRDefault="001C4A1A" w:rsidP="00A4385B">
      <w:pPr>
        <w:rPr>
          <w:rFonts w:ascii="Calibri" w:hAnsi="Calibri" w:cs="Calibri"/>
        </w:rPr>
      </w:pPr>
      <w:r w:rsidRPr="00C115F7">
        <w:rPr>
          <w:rFonts w:ascii="Calibri" w:hAnsi="Calibri" w:cs="Calibri"/>
          <w:position w:val="-136"/>
        </w:rPr>
        <w:object w:dxaOrig="4280" w:dyaOrig="2840" w14:anchorId="074EF1B3">
          <v:shape id="_x0000_i1031" type="#_x0000_t75" style="width:219.7pt;height:146.75pt" o:ole="">
            <v:imagedata r:id="rId17" o:title=""/>
          </v:shape>
          <o:OLEObject Type="Embed" ProgID="Equation.DSMT4" ShapeID="_x0000_i1031" DrawAspect="Content" ObjectID="_1731952479" r:id="rId18"/>
        </w:object>
      </w:r>
    </w:p>
    <w:p w14:paraId="79492CF7" w14:textId="4A28C473" w:rsidR="00C115F7" w:rsidRDefault="00C115F7" w:rsidP="00A4385B">
      <w:pPr>
        <w:rPr>
          <w:rFonts w:ascii="Calibri" w:hAnsi="Calibri" w:cs="Calibri"/>
        </w:rPr>
      </w:pPr>
    </w:p>
    <w:p w14:paraId="190557DB" w14:textId="545CC5FB" w:rsidR="00C115F7" w:rsidRDefault="00E92CA0" w:rsidP="00A4385B">
      <w:pPr>
        <w:rPr>
          <w:rFonts w:ascii="Calibri" w:hAnsi="Calibri" w:cs="Calibri"/>
        </w:rPr>
      </w:pPr>
      <w:r>
        <w:rPr>
          <w:rFonts w:ascii="Calibri" w:hAnsi="Calibri" w:cs="Calibri"/>
        </w:rPr>
        <w:t>So then,</w:t>
      </w:r>
    </w:p>
    <w:p w14:paraId="3D799728" w14:textId="0B2DFC30" w:rsidR="00C115F7" w:rsidRDefault="00C115F7" w:rsidP="00A4385B">
      <w:pPr>
        <w:rPr>
          <w:rFonts w:ascii="Calibri" w:hAnsi="Calibri" w:cs="Calibri"/>
        </w:rPr>
      </w:pPr>
    </w:p>
    <w:p w14:paraId="7E308058" w14:textId="55520A63" w:rsidR="00E92CA0" w:rsidRDefault="00EA34D5" w:rsidP="00A4385B">
      <w:pPr>
        <w:rPr>
          <w:rFonts w:ascii="Calibri" w:hAnsi="Calibri" w:cs="Calibri"/>
        </w:rPr>
      </w:pPr>
      <w:r w:rsidRPr="00EA34D5">
        <w:rPr>
          <w:position w:val="-66"/>
        </w:rPr>
        <w:object w:dxaOrig="10359" w:dyaOrig="1440" w14:anchorId="3E01B84D">
          <v:shape id="_x0000_i1050" type="#_x0000_t75" style="width:491.1pt;height:67.85pt" o:ole="">
            <v:imagedata r:id="rId19" o:title=""/>
          </v:shape>
          <o:OLEObject Type="Embed" ProgID="Equation.DSMT4" ShapeID="_x0000_i1050" DrawAspect="Content" ObjectID="_1731952480" r:id="rId20"/>
        </w:object>
      </w:r>
    </w:p>
    <w:p w14:paraId="3A792C14" w14:textId="4A2DF06F" w:rsidR="00E92CA0" w:rsidRDefault="00E92CA0" w:rsidP="00A4385B">
      <w:pPr>
        <w:rPr>
          <w:rFonts w:ascii="Calibri" w:hAnsi="Calibri" w:cs="Calibri"/>
        </w:rPr>
      </w:pPr>
    </w:p>
    <w:p w14:paraId="5F6D9F93" w14:textId="5C3C64B1" w:rsidR="00E92CA0" w:rsidRDefault="005F6232" w:rsidP="00A4385B">
      <w:pPr>
        <w:rPr>
          <w:rFonts w:ascii="Calibri" w:hAnsi="Calibri" w:cs="Calibri"/>
        </w:rPr>
      </w:pPr>
      <w:r>
        <w:rPr>
          <w:rFonts w:ascii="Calibri" w:hAnsi="Calibri" w:cs="Calibri"/>
        </w:rPr>
        <w:t>Like last time</w:t>
      </w:r>
      <w:r w:rsidR="009C451E">
        <w:rPr>
          <w:rFonts w:ascii="Calibri" w:hAnsi="Calibri" w:cs="Calibri"/>
        </w:rPr>
        <w:t xml:space="preserve"> in the homogeneous BW file</w:t>
      </w:r>
      <w:r>
        <w:rPr>
          <w:rFonts w:ascii="Calibri" w:hAnsi="Calibri" w:cs="Calibri"/>
        </w:rPr>
        <w:t>, we can define,</w:t>
      </w:r>
      <w:r w:rsidR="00480AFA">
        <w:rPr>
          <w:rFonts w:ascii="Calibri" w:hAnsi="Calibri" w:cs="Calibri"/>
        </w:rPr>
        <w:t xml:space="preserve"> </w:t>
      </w:r>
    </w:p>
    <w:p w14:paraId="2A0D29B1" w14:textId="560547B0" w:rsidR="005F6232" w:rsidRDefault="005F6232" w:rsidP="00A4385B">
      <w:pPr>
        <w:rPr>
          <w:rFonts w:ascii="Calibri" w:hAnsi="Calibri" w:cs="Calibri"/>
        </w:rPr>
      </w:pPr>
    </w:p>
    <w:p w14:paraId="239C035B" w14:textId="574FCEEC" w:rsidR="005F6232" w:rsidRDefault="005F6232" w:rsidP="00A4385B">
      <w:pPr>
        <w:rPr>
          <w:rFonts w:ascii="Calibri" w:hAnsi="Calibri" w:cs="Calibri"/>
        </w:rPr>
      </w:pPr>
      <w:r w:rsidRPr="00E36AC9">
        <w:rPr>
          <w:position w:val="-24"/>
        </w:rPr>
        <w:object w:dxaOrig="3100" w:dyaOrig="620" w14:anchorId="31021016">
          <v:shape id="_x0000_i1033" type="#_x0000_t75" style="width:156pt;height:30.45pt" o:ole="" o:bordertopcolor="#06f" o:borderleftcolor="#06f" o:borderbottomcolor="#06f" o:borderrightcolor="#06f">
            <v:imagedata r:id="rId21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33" DrawAspect="Content" ObjectID="_1731952481" r:id="rId22"/>
        </w:object>
      </w:r>
    </w:p>
    <w:p w14:paraId="7FEB08ED" w14:textId="62765819" w:rsidR="005F6232" w:rsidRDefault="005F6232" w:rsidP="00A4385B">
      <w:pPr>
        <w:rPr>
          <w:rFonts w:ascii="Calibri" w:hAnsi="Calibri" w:cs="Calibri"/>
        </w:rPr>
      </w:pPr>
    </w:p>
    <w:p w14:paraId="711E9A82" w14:textId="5C2A920B" w:rsidR="005F6232" w:rsidRDefault="005F6232" w:rsidP="00A4385B">
      <w:pPr>
        <w:rPr>
          <w:rFonts w:ascii="Calibri" w:hAnsi="Calibri" w:cs="Calibri"/>
        </w:rPr>
      </w:pPr>
      <w:r>
        <w:rPr>
          <w:rFonts w:ascii="Calibri" w:hAnsi="Calibri" w:cs="Calibri"/>
        </w:rPr>
        <w:t>and then we have:</w:t>
      </w:r>
      <w:r w:rsidR="00480AFA">
        <w:rPr>
          <w:rFonts w:ascii="Calibri" w:hAnsi="Calibri" w:cs="Calibri"/>
        </w:rPr>
        <w:t xml:space="preserve"> </w:t>
      </w:r>
    </w:p>
    <w:p w14:paraId="171B8454" w14:textId="77777777" w:rsidR="005F6232" w:rsidRDefault="005F6232" w:rsidP="00A4385B">
      <w:pPr>
        <w:rPr>
          <w:rFonts w:ascii="Calibri" w:hAnsi="Calibri" w:cs="Calibri"/>
        </w:rPr>
      </w:pPr>
    </w:p>
    <w:p w14:paraId="4EBD0922" w14:textId="395D4C60" w:rsidR="00E92CA0" w:rsidRDefault="00EA34D5" w:rsidP="00A4385B">
      <w:pPr>
        <w:rPr>
          <w:rFonts w:ascii="Calibri" w:hAnsi="Calibri" w:cs="Calibri"/>
        </w:rPr>
      </w:pPr>
      <w:r w:rsidRPr="005F6232">
        <w:rPr>
          <w:rFonts w:ascii="Calibri" w:hAnsi="Calibri" w:cs="Calibri"/>
          <w:position w:val="-28"/>
        </w:rPr>
        <w:object w:dxaOrig="6619" w:dyaOrig="680" w14:anchorId="1048793E">
          <v:shape id="_x0000_i1052" type="#_x0000_t75" style="width:294.45pt;height:34.6pt" o:ole="" filled="t" fillcolor="#cfc">
            <v:imagedata r:id="rId23" o:title=""/>
          </v:shape>
          <o:OLEObject Type="Embed" ProgID="Equation.DSMT4" ShapeID="_x0000_i1052" DrawAspect="Content" ObjectID="_1731952482" r:id="rId24"/>
        </w:object>
      </w:r>
    </w:p>
    <w:p w14:paraId="1FD50143" w14:textId="77777777" w:rsidR="005D5FA0" w:rsidRPr="00463AC4" w:rsidRDefault="005D5FA0" w:rsidP="00A4385B">
      <w:pPr>
        <w:rPr>
          <w:rFonts w:ascii="Calibri" w:hAnsi="Calibri" w:cs="Calibri"/>
        </w:rPr>
      </w:pPr>
    </w:p>
    <w:p w14:paraId="3378276A" w14:textId="30B778B7" w:rsidR="00A4385B" w:rsidRDefault="00A4385B" w:rsidP="00A4385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where this time m(x) is not an implicit function of </w:t>
      </w:r>
      <w:r w:rsidR="00932C42">
        <w:rPr>
          <w:rFonts w:ascii="Calibri" w:hAnsi="Calibri" w:cs="Calibri"/>
        </w:rPr>
        <w:t>the field/temperature</w:t>
      </w:r>
      <w:r>
        <w:rPr>
          <w:rFonts w:ascii="Calibri" w:hAnsi="Calibri" w:cs="Calibri"/>
        </w:rPr>
        <w:t>, but rather an independent variable</w:t>
      </w:r>
      <w:r w:rsidR="00D35EC3">
        <w:rPr>
          <w:rFonts w:ascii="Calibri" w:hAnsi="Calibri" w:cs="Calibri"/>
        </w:rPr>
        <w:t xml:space="preserve">.  </w:t>
      </w:r>
      <w:r>
        <w:rPr>
          <w:rFonts w:ascii="Calibri" w:hAnsi="Calibri" w:cs="Calibri"/>
        </w:rPr>
        <w:t>A functional derivative would give us the equation of state:</w:t>
      </w:r>
      <w:r w:rsidR="00937341">
        <w:rPr>
          <w:rFonts w:ascii="Calibri" w:hAnsi="Calibri" w:cs="Calibri"/>
        </w:rPr>
        <w:t xml:space="preserve"> </w:t>
      </w:r>
    </w:p>
    <w:p w14:paraId="238CD345" w14:textId="77777777" w:rsidR="00A4385B" w:rsidRDefault="00A4385B" w:rsidP="00A4385B">
      <w:pPr>
        <w:rPr>
          <w:rFonts w:ascii="Calibri" w:hAnsi="Calibri" w:cs="Calibri"/>
        </w:rPr>
      </w:pPr>
    </w:p>
    <w:p w14:paraId="6C91C12A" w14:textId="407CBDFF" w:rsidR="00A4385B" w:rsidRDefault="00EA34D5" w:rsidP="00A4385B">
      <w:pPr>
        <w:rPr>
          <w:rFonts w:ascii="Calibri" w:hAnsi="Calibri" w:cs="Calibri"/>
        </w:rPr>
      </w:pPr>
      <w:r w:rsidRPr="00EA34D5">
        <w:rPr>
          <w:rFonts w:ascii="Calibri" w:hAnsi="Calibri" w:cs="Calibri"/>
          <w:position w:val="-100"/>
        </w:rPr>
        <w:object w:dxaOrig="7240" w:dyaOrig="2160" w14:anchorId="6E756628">
          <v:shape id="_x0000_i1054" type="#_x0000_t75" style="width:362.3pt;height:108pt" o:ole="" fillcolor="#cfc">
            <v:imagedata r:id="rId25" o:title=""/>
          </v:shape>
          <o:OLEObject Type="Embed" ProgID="Equation.DSMT4" ShapeID="_x0000_i1054" DrawAspect="Content" ObjectID="_1731952483" r:id="rId26"/>
        </w:object>
      </w:r>
    </w:p>
    <w:p w14:paraId="2EAC4834" w14:textId="77777777" w:rsidR="00A4385B" w:rsidRDefault="00A4385B" w:rsidP="00A4385B">
      <w:pPr>
        <w:rPr>
          <w:rFonts w:ascii="Calibri" w:hAnsi="Calibri" w:cs="Calibri"/>
        </w:rPr>
      </w:pPr>
    </w:p>
    <w:p w14:paraId="225AD054" w14:textId="00BC548C" w:rsidR="00A4385B" w:rsidRDefault="00A4385B" w:rsidP="00A4385B">
      <w:pPr>
        <w:rPr>
          <w:rFonts w:ascii="Calibri" w:hAnsi="Calibri" w:cs="Calibri"/>
        </w:rPr>
      </w:pPr>
      <w:r>
        <w:rPr>
          <w:rFonts w:ascii="Calibri" w:hAnsi="Calibri" w:cs="Calibri"/>
        </w:rPr>
        <w:t>So we have the same equation of state as before</w:t>
      </w:r>
      <w:r w:rsidR="00AB019F">
        <w:rPr>
          <w:rFonts w:ascii="Calibri" w:hAnsi="Calibri" w:cs="Calibri"/>
        </w:rPr>
        <w:t xml:space="preserve"> (at least in the T → T</w:t>
      </w:r>
      <w:r w:rsidR="00AB019F">
        <w:rPr>
          <w:rFonts w:ascii="Calibri" w:hAnsi="Calibri" w:cs="Calibri"/>
          <w:vertAlign w:val="subscript"/>
        </w:rPr>
        <w:t>c</w:t>
      </w:r>
      <w:r w:rsidR="00AB019F">
        <w:rPr>
          <w:rFonts w:ascii="Calibri" w:hAnsi="Calibri" w:cs="Calibri"/>
        </w:rPr>
        <w:t xml:space="preserve"> limit)</w:t>
      </w:r>
      <w:r>
        <w:rPr>
          <w:rFonts w:ascii="Calibri" w:hAnsi="Calibri" w:cs="Calibri"/>
        </w:rPr>
        <w:t>:</w:t>
      </w:r>
      <w:r w:rsidR="00937341">
        <w:rPr>
          <w:rFonts w:ascii="Calibri" w:hAnsi="Calibri" w:cs="Calibri"/>
        </w:rPr>
        <w:t xml:space="preserve"> </w:t>
      </w:r>
    </w:p>
    <w:p w14:paraId="10F6ED67" w14:textId="77777777" w:rsidR="00A4385B" w:rsidRDefault="00A4385B" w:rsidP="00A4385B">
      <w:pPr>
        <w:rPr>
          <w:rFonts w:ascii="Calibri" w:hAnsi="Calibri" w:cs="Calibri"/>
        </w:rPr>
      </w:pPr>
    </w:p>
    <w:p w14:paraId="6BFE3573" w14:textId="3354FA97" w:rsidR="00A4385B" w:rsidRDefault="005F3DF5" w:rsidP="00A4385B">
      <w:pPr>
        <w:rPr>
          <w:rFonts w:ascii="Calibri" w:hAnsi="Calibri" w:cs="Calibri"/>
        </w:rPr>
      </w:pPr>
      <w:r w:rsidRPr="005F3DF5">
        <w:rPr>
          <w:position w:val="-28"/>
        </w:rPr>
        <w:object w:dxaOrig="3580" w:dyaOrig="680" w14:anchorId="28DCF1E9">
          <v:shape id="_x0000_i1036" type="#_x0000_t75" style="width:176.75pt;height:33.7pt" o:ole="" filled="t" fillcolor="#cfc">
            <v:imagedata r:id="rId27" o:title=""/>
          </v:shape>
          <o:OLEObject Type="Embed" ProgID="Equation.DSMT4" ShapeID="_x0000_i1036" DrawAspect="Content" ObjectID="_1731952484" r:id="rId28"/>
        </w:object>
      </w:r>
    </w:p>
    <w:p w14:paraId="17CC90DE" w14:textId="77777777" w:rsidR="00932C42" w:rsidRDefault="00932C42" w:rsidP="00A4385B">
      <w:pPr>
        <w:rPr>
          <w:rFonts w:ascii="Calibri" w:hAnsi="Calibri" w:cs="Calibri"/>
        </w:rPr>
      </w:pPr>
    </w:p>
    <w:p w14:paraId="6FDD1213" w14:textId="77777777" w:rsidR="00A4385B" w:rsidRPr="00791BE7" w:rsidRDefault="00A4385B" w:rsidP="00A4385B">
      <w:pPr>
        <w:rPr>
          <w:rFonts w:ascii="Calibri" w:hAnsi="Calibri" w:cs="Calibri"/>
        </w:rPr>
      </w:pPr>
      <w:r>
        <w:rPr>
          <w:rFonts w:ascii="Calibri" w:hAnsi="Calibri" w:cs="Calibri"/>
        </w:rPr>
        <w:t>Again we can define the additional susceptibility/correlation length guys.</w:t>
      </w:r>
    </w:p>
    <w:p w14:paraId="0F0B5DA3" w14:textId="77777777" w:rsidR="00A4385B" w:rsidRPr="00B66210" w:rsidRDefault="00A4385B" w:rsidP="00A4385B">
      <w:pPr>
        <w:rPr>
          <w:rFonts w:ascii="Calibri" w:hAnsi="Calibri" w:cs="Calibri"/>
        </w:rPr>
      </w:pPr>
    </w:p>
    <w:p w14:paraId="4213FE12" w14:textId="686DAC53" w:rsidR="00A4385B" w:rsidRPr="00A439C9" w:rsidRDefault="00316CFF" w:rsidP="00A4385B">
      <w:pPr>
        <w:rPr>
          <w:rFonts w:ascii="Calibri" w:hAnsi="Calibri" w:cs="Calibri"/>
        </w:rPr>
      </w:pPr>
      <w:r w:rsidRPr="00316CFF">
        <w:rPr>
          <w:rFonts w:ascii="Calibri" w:hAnsi="Calibri" w:cs="Calibri"/>
          <w:position w:val="-72"/>
        </w:rPr>
        <w:object w:dxaOrig="5899" w:dyaOrig="1560" w14:anchorId="3F394858">
          <v:shape id="_x0000_i1037" type="#_x0000_t75" style="width:295.85pt;height:82.15pt" o:ole="" fillcolor="#cfc">
            <v:imagedata r:id="rId29" o:title=""/>
          </v:shape>
          <o:OLEObject Type="Embed" ProgID="Equation.DSMT4" ShapeID="_x0000_i1037" DrawAspect="Content" ObjectID="_1731952485" r:id="rId30"/>
        </w:object>
      </w:r>
    </w:p>
    <w:p w14:paraId="1406D9CD" w14:textId="77777777" w:rsidR="00A4385B" w:rsidRDefault="00A4385B" w:rsidP="00A4385B">
      <w:pPr>
        <w:rPr>
          <w:rFonts w:ascii="Calibri" w:hAnsi="Calibri" w:cs="Calibri"/>
        </w:rPr>
      </w:pPr>
    </w:p>
    <w:p w14:paraId="65DE381B" w14:textId="77777777" w:rsidR="00A4385B" w:rsidRPr="00A84F31" w:rsidRDefault="00A4385B" w:rsidP="00A4385B">
      <w:pPr>
        <w:rPr>
          <w:rFonts w:ascii="Calibri" w:hAnsi="Calibri" w:cs="Calibri"/>
        </w:rPr>
      </w:pPr>
      <w:r>
        <w:rPr>
          <w:rFonts w:ascii="Calibri" w:hAnsi="Calibri" w:cs="Calibri"/>
        </w:rPr>
        <w:t>We can get an equation for χ by taking a functional derivative of our m(x) equation w/r to h(x).  This will give us what we had before.  Or, can formally do it like this:</w:t>
      </w:r>
    </w:p>
    <w:p w14:paraId="191B4B36" w14:textId="77777777" w:rsidR="00A4385B" w:rsidRDefault="00A4385B" w:rsidP="00A4385B"/>
    <w:p w14:paraId="47212392" w14:textId="77777777" w:rsidR="00A4385B" w:rsidRPr="00B66210" w:rsidRDefault="00A4385B" w:rsidP="00A4385B">
      <w:pPr>
        <w:rPr>
          <w:rFonts w:ascii="Calibri" w:hAnsi="Calibri" w:cs="Calibri"/>
        </w:rPr>
      </w:pPr>
      <w:r w:rsidRPr="00F25C6B">
        <w:rPr>
          <w:position w:val="-32"/>
        </w:rPr>
        <w:object w:dxaOrig="4900" w:dyaOrig="800" w14:anchorId="13992380">
          <v:shape id="_x0000_i1038" type="#_x0000_t75" style="width:245.55pt;height:42pt" o:ole="">
            <v:imagedata r:id="rId31" o:title=""/>
          </v:shape>
          <o:OLEObject Type="Embed" ProgID="Equation.DSMT4" ShapeID="_x0000_i1038" DrawAspect="Content" ObjectID="_1731952486" r:id="rId32"/>
        </w:object>
      </w:r>
    </w:p>
    <w:p w14:paraId="5D5E606B" w14:textId="77777777" w:rsidR="00A4385B" w:rsidRDefault="00A4385B" w:rsidP="00A4385B">
      <w:pPr>
        <w:rPr>
          <w:rFonts w:ascii="Calibri" w:hAnsi="Calibri" w:cs="Calibri"/>
        </w:rPr>
      </w:pPr>
    </w:p>
    <w:p w14:paraId="08A5D48C" w14:textId="77777777" w:rsidR="00A4385B" w:rsidRDefault="00A4385B" w:rsidP="00A4385B">
      <w:pPr>
        <w:rPr>
          <w:rFonts w:ascii="Calibri" w:hAnsi="Calibri" w:cs="Calibri"/>
        </w:rPr>
      </w:pPr>
      <w:r>
        <w:rPr>
          <w:rFonts w:ascii="Calibri" w:hAnsi="Calibri" w:cs="Calibri"/>
        </w:rPr>
        <w:t>Inverse has to be understood in the matrixy sense that:</w:t>
      </w:r>
    </w:p>
    <w:p w14:paraId="5CD7B302" w14:textId="77777777" w:rsidR="00A4385B" w:rsidRDefault="00A4385B" w:rsidP="00A4385B">
      <w:pPr>
        <w:rPr>
          <w:rFonts w:ascii="Calibri" w:hAnsi="Calibri" w:cs="Calibri"/>
        </w:rPr>
      </w:pPr>
    </w:p>
    <w:p w14:paraId="59FB3DC0" w14:textId="77777777" w:rsidR="00A4385B" w:rsidRDefault="00A4385B" w:rsidP="00A4385B">
      <w:pPr>
        <w:rPr>
          <w:rFonts w:ascii="Calibri" w:hAnsi="Calibri" w:cs="Calibri"/>
        </w:rPr>
      </w:pPr>
      <w:r w:rsidRPr="0027770F">
        <w:rPr>
          <w:rFonts w:ascii="Calibri" w:hAnsi="Calibri" w:cs="Calibri"/>
          <w:position w:val="-16"/>
        </w:rPr>
        <w:object w:dxaOrig="3620" w:dyaOrig="440" w14:anchorId="74F39C92">
          <v:shape id="_x0000_i1039" type="#_x0000_t75" style="width:179.55pt;height:24pt" o:ole="">
            <v:imagedata r:id="rId33" o:title=""/>
          </v:shape>
          <o:OLEObject Type="Embed" ProgID="Equation.DSMT4" ShapeID="_x0000_i1039" DrawAspect="Content" ObjectID="_1731952487" r:id="rId34"/>
        </w:object>
      </w:r>
      <w:r>
        <w:rPr>
          <w:rFonts w:ascii="Calibri" w:hAnsi="Calibri" w:cs="Calibri"/>
        </w:rPr>
        <w:t xml:space="preserve"> </w:t>
      </w:r>
    </w:p>
    <w:p w14:paraId="167CC96B" w14:textId="77777777" w:rsidR="00A4385B" w:rsidRPr="00B66210" w:rsidRDefault="00A4385B" w:rsidP="00A4385B">
      <w:pPr>
        <w:rPr>
          <w:rFonts w:ascii="Calibri" w:hAnsi="Calibri" w:cs="Calibri"/>
        </w:rPr>
      </w:pPr>
    </w:p>
    <w:p w14:paraId="4C47B91B" w14:textId="77777777" w:rsidR="00A4385B" w:rsidRPr="00B66210" w:rsidRDefault="00A4385B" w:rsidP="00A4385B">
      <w:pPr>
        <w:rPr>
          <w:rFonts w:ascii="Calibri" w:hAnsi="Calibri" w:cs="Calibri"/>
        </w:rPr>
      </w:pPr>
      <w:r w:rsidRPr="00B66210">
        <w:rPr>
          <w:rFonts w:ascii="Calibri" w:hAnsi="Calibri" w:cs="Calibri"/>
        </w:rPr>
        <w:t>Evaluating this expression we have:</w:t>
      </w:r>
    </w:p>
    <w:p w14:paraId="7695133A" w14:textId="77777777" w:rsidR="00A4385B" w:rsidRPr="00B66210" w:rsidRDefault="00A4385B" w:rsidP="00A4385B">
      <w:pPr>
        <w:rPr>
          <w:rFonts w:ascii="Calibri" w:hAnsi="Calibri" w:cs="Calibri"/>
        </w:rPr>
      </w:pPr>
    </w:p>
    <w:p w14:paraId="500F90C7" w14:textId="4388ACFE" w:rsidR="00A4385B" w:rsidRDefault="00971A9C" w:rsidP="00A4385B">
      <w:pPr>
        <w:rPr>
          <w:rFonts w:ascii="Calibri" w:hAnsi="Calibri" w:cs="Calibri"/>
        </w:rPr>
      </w:pPr>
      <w:r w:rsidRPr="00971A9C">
        <w:rPr>
          <w:rFonts w:ascii="Calibri" w:hAnsi="Calibri" w:cs="Calibri"/>
          <w:position w:val="-136"/>
        </w:rPr>
        <w:object w:dxaOrig="6660" w:dyaOrig="2840" w14:anchorId="40CA7A49">
          <v:shape id="_x0000_i1040" type="#_x0000_t75" style="width:336.9pt;height:2in" o:ole="">
            <v:imagedata r:id="rId35" o:title=""/>
          </v:shape>
          <o:OLEObject Type="Embed" ProgID="Equation.DSMT4" ShapeID="_x0000_i1040" DrawAspect="Content" ObjectID="_1731952488" r:id="rId36"/>
        </w:object>
      </w:r>
    </w:p>
    <w:p w14:paraId="0032141D" w14:textId="77777777" w:rsidR="00A4385B" w:rsidRDefault="00A4385B" w:rsidP="00A4385B">
      <w:pPr>
        <w:rPr>
          <w:rFonts w:ascii="Calibri" w:hAnsi="Calibri" w:cs="Calibri"/>
        </w:rPr>
      </w:pPr>
    </w:p>
    <w:p w14:paraId="1C3A4CA4" w14:textId="77777777" w:rsidR="00A4385B" w:rsidRDefault="00A4385B" w:rsidP="00A4385B">
      <w:pPr>
        <w:rPr>
          <w:rFonts w:ascii="Calibri" w:hAnsi="Calibri" w:cs="Calibri"/>
        </w:rPr>
      </w:pPr>
      <w:r>
        <w:rPr>
          <w:rFonts w:ascii="Calibri" w:hAnsi="Calibri" w:cs="Calibri"/>
        </w:rPr>
        <w:t>And can invert this relationship,</w:t>
      </w:r>
    </w:p>
    <w:p w14:paraId="039AFA96" w14:textId="77777777" w:rsidR="00A4385B" w:rsidRDefault="00A4385B" w:rsidP="00A4385B">
      <w:pPr>
        <w:rPr>
          <w:rFonts w:ascii="Calibri" w:hAnsi="Calibri" w:cs="Calibri"/>
        </w:rPr>
      </w:pPr>
    </w:p>
    <w:p w14:paraId="6B8C0789" w14:textId="2A18DE2D" w:rsidR="00A4385B" w:rsidRDefault="00971A9C" w:rsidP="00A4385B">
      <w:pPr>
        <w:rPr>
          <w:rFonts w:ascii="Calibri" w:hAnsi="Calibri" w:cs="Calibri"/>
        </w:rPr>
      </w:pPr>
      <w:r w:rsidRPr="00971A9C">
        <w:rPr>
          <w:rFonts w:ascii="Calibri" w:hAnsi="Calibri" w:cs="Calibri"/>
          <w:position w:val="-128"/>
        </w:rPr>
        <w:object w:dxaOrig="7660" w:dyaOrig="2680" w14:anchorId="32C21611">
          <v:shape id="_x0000_i1041" type="#_x0000_t75" style="width:384pt;height:133.85pt" o:ole="">
            <v:imagedata r:id="rId37" o:title=""/>
          </v:shape>
          <o:OLEObject Type="Embed" ProgID="Equation.DSMT4" ShapeID="_x0000_i1041" DrawAspect="Content" ObjectID="_1731952489" r:id="rId38"/>
        </w:object>
      </w:r>
    </w:p>
    <w:p w14:paraId="7609F1B3" w14:textId="77777777" w:rsidR="00A4385B" w:rsidRDefault="00A4385B" w:rsidP="00A4385B">
      <w:pPr>
        <w:rPr>
          <w:rFonts w:ascii="Calibri" w:hAnsi="Calibri" w:cs="Calibri"/>
        </w:rPr>
      </w:pPr>
    </w:p>
    <w:p w14:paraId="768A659F" w14:textId="77777777" w:rsidR="00A4385B" w:rsidRDefault="00A4385B" w:rsidP="00A4385B">
      <w:pPr>
        <w:rPr>
          <w:rFonts w:ascii="Calibri" w:hAnsi="Calibri" w:cs="Calibri"/>
        </w:rPr>
      </w:pPr>
      <w:r>
        <w:rPr>
          <w:rFonts w:ascii="Calibri" w:hAnsi="Calibri" w:cs="Calibri"/>
        </w:rPr>
        <w:t>And so finally, like we had before:</w:t>
      </w:r>
    </w:p>
    <w:p w14:paraId="36697FDF" w14:textId="77777777" w:rsidR="00A4385B" w:rsidRDefault="00A4385B" w:rsidP="00A4385B">
      <w:pPr>
        <w:rPr>
          <w:rFonts w:ascii="Calibri" w:hAnsi="Calibri" w:cs="Calibri"/>
        </w:rPr>
      </w:pPr>
    </w:p>
    <w:p w14:paraId="085B5246" w14:textId="4F892255" w:rsidR="00A4385B" w:rsidRPr="00B66210" w:rsidRDefault="00971A9C" w:rsidP="00A4385B">
      <w:pPr>
        <w:rPr>
          <w:rFonts w:ascii="Calibri" w:hAnsi="Calibri" w:cs="Calibri"/>
        </w:rPr>
      </w:pPr>
      <w:r w:rsidRPr="00971A9C">
        <w:rPr>
          <w:position w:val="-28"/>
        </w:rPr>
        <w:object w:dxaOrig="4640" w:dyaOrig="680" w14:anchorId="5AD551F5">
          <v:shape id="_x0000_i1042" type="#_x0000_t75" style="width:235.4pt;height:36.9pt" o:ole="" filled="t" fillcolor="#cfc">
            <v:imagedata r:id="rId39" o:title=""/>
          </v:shape>
          <o:OLEObject Type="Embed" ProgID="Equation.DSMT4" ShapeID="_x0000_i1042" DrawAspect="Content" ObjectID="_1731952490" r:id="rId40"/>
        </w:object>
      </w:r>
    </w:p>
    <w:p w14:paraId="32700D1D" w14:textId="77777777" w:rsidR="00A4385B" w:rsidRPr="00B66210" w:rsidRDefault="00A4385B" w:rsidP="00A4385B">
      <w:pPr>
        <w:rPr>
          <w:rFonts w:ascii="Calibri" w:hAnsi="Calibri" w:cs="Calibri"/>
        </w:rPr>
      </w:pPr>
    </w:p>
    <w:p w14:paraId="0FB3E888" w14:textId="7798645C" w:rsidR="00A4385B" w:rsidRPr="00795C35" w:rsidRDefault="00795C35" w:rsidP="00A4385B">
      <w:pPr>
        <w:rPr>
          <w:rFonts w:ascii="Calibri" w:hAnsi="Calibri" w:cs="Calibri"/>
          <w:b/>
          <w:sz w:val="28"/>
          <w:szCs w:val="28"/>
        </w:rPr>
      </w:pPr>
      <w:r w:rsidRPr="00795C35">
        <w:rPr>
          <w:rFonts w:ascii="Calibri" w:hAnsi="Calibri" w:cs="Calibri"/>
          <w:b/>
          <w:sz w:val="28"/>
          <w:szCs w:val="28"/>
        </w:rPr>
        <w:t>Appendix</w:t>
      </w:r>
    </w:p>
    <w:p w14:paraId="03EC5877" w14:textId="40503BED" w:rsidR="00A4385B" w:rsidRDefault="00795C35" w:rsidP="00A4385B">
      <w:pPr>
        <w:rPr>
          <w:rFonts w:ascii="Calibri" w:hAnsi="Calibri" w:cs="Calibri"/>
          <w:color w:val="000080"/>
        </w:rPr>
      </w:pPr>
      <w:r>
        <w:rPr>
          <w:rFonts w:ascii="Calibri" w:hAnsi="Calibri" w:cs="Calibri"/>
          <w:color w:val="000080"/>
        </w:rPr>
        <w:t xml:space="preserve">Let’s check that our </w:t>
      </w:r>
      <w:r w:rsidR="001C4A1A">
        <w:rPr>
          <w:rFonts w:ascii="Calibri" w:hAnsi="Calibri" w:cs="Calibri"/>
          <w:color w:val="000080"/>
        </w:rPr>
        <w:t xml:space="preserve">Weiss and BW </w:t>
      </w:r>
      <w:r>
        <w:rPr>
          <w:rFonts w:ascii="Calibri" w:hAnsi="Calibri" w:cs="Calibri"/>
          <w:color w:val="000080"/>
        </w:rPr>
        <w:t>Free energies match.  So we have:</w:t>
      </w:r>
    </w:p>
    <w:p w14:paraId="7CC0074C" w14:textId="6DE4E6B8" w:rsidR="00795C35" w:rsidRDefault="00795C35" w:rsidP="00A4385B">
      <w:pPr>
        <w:rPr>
          <w:rFonts w:ascii="Calibri" w:hAnsi="Calibri" w:cs="Calibri"/>
          <w:color w:val="000080"/>
        </w:rPr>
      </w:pPr>
    </w:p>
    <w:p w14:paraId="1D0A8368" w14:textId="175A7D46" w:rsidR="00A4385B" w:rsidRPr="00A14C01" w:rsidRDefault="00EA34D5" w:rsidP="00A4385B">
      <w:pPr>
        <w:rPr>
          <w:rFonts w:ascii="Calibri" w:hAnsi="Calibri" w:cs="Calibri"/>
          <w:b/>
          <w:color w:val="000080"/>
          <w:sz w:val="32"/>
          <w:szCs w:val="32"/>
        </w:rPr>
      </w:pPr>
      <w:r w:rsidRPr="00795C35">
        <w:rPr>
          <w:position w:val="-84"/>
        </w:rPr>
        <w:object w:dxaOrig="11820" w:dyaOrig="1800" w14:anchorId="4D0D4E22">
          <v:shape id="_x0000_i1060" type="#_x0000_t75" style="width:516.45pt;height:78pt" o:ole="">
            <v:imagedata r:id="rId41" o:title=""/>
          </v:shape>
          <o:OLEObject Type="Embed" ProgID="Equation.DSMT4" ShapeID="_x0000_i1060" DrawAspect="Content" ObjectID="_1731952491" r:id="rId42"/>
        </w:object>
      </w:r>
    </w:p>
    <w:p w14:paraId="45F823EA" w14:textId="4225D037" w:rsidR="00A4385B" w:rsidRDefault="00A4385B" w:rsidP="00E46B1F">
      <w:pPr>
        <w:rPr>
          <w:rFonts w:asciiTheme="minorHAnsi" w:hAnsiTheme="minorHAnsi" w:cstheme="minorHAnsi"/>
        </w:rPr>
      </w:pPr>
    </w:p>
    <w:p w14:paraId="3FB1A952" w14:textId="3CC74FD1" w:rsidR="00A4385B" w:rsidRDefault="00795C35" w:rsidP="00E46B1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our equation of state,</w:t>
      </w:r>
    </w:p>
    <w:p w14:paraId="454DE98E" w14:textId="5905C440" w:rsidR="00795C35" w:rsidRDefault="00795C35" w:rsidP="00E46B1F">
      <w:pPr>
        <w:rPr>
          <w:rFonts w:asciiTheme="minorHAnsi" w:hAnsiTheme="minorHAnsi" w:cstheme="minorHAnsi"/>
        </w:rPr>
      </w:pPr>
    </w:p>
    <w:p w14:paraId="4D46B905" w14:textId="0137BF74" w:rsidR="00795C35" w:rsidRDefault="00795C35" w:rsidP="00E46B1F">
      <w:pPr>
        <w:rPr>
          <w:rFonts w:asciiTheme="minorHAnsi" w:hAnsiTheme="minorHAnsi" w:cstheme="minorHAnsi"/>
        </w:rPr>
      </w:pPr>
      <w:r w:rsidRPr="003438A3">
        <w:rPr>
          <w:position w:val="-36"/>
        </w:rPr>
        <w:object w:dxaOrig="4900" w:dyaOrig="840" w14:anchorId="70D6F311">
          <v:shape id="_x0000_i1044" type="#_x0000_t75" style="width:245.1pt;height:41.55pt" o:ole="">
            <v:imagedata r:id="rId43" o:title=""/>
          </v:shape>
          <o:OLEObject Type="Embed" ProgID="Equation.DSMT4" ShapeID="_x0000_i1044" DrawAspect="Content" ObjectID="_1731952492" r:id="rId44"/>
        </w:object>
      </w:r>
    </w:p>
    <w:p w14:paraId="2AA7D07B" w14:textId="77777777" w:rsidR="00795C35" w:rsidRDefault="00795C35" w:rsidP="00E46B1F">
      <w:pPr>
        <w:rPr>
          <w:rFonts w:asciiTheme="minorHAnsi" w:hAnsiTheme="minorHAnsi" w:cstheme="minorHAnsi"/>
        </w:rPr>
      </w:pPr>
    </w:p>
    <w:p w14:paraId="6E65A091" w14:textId="4BA22863" w:rsidR="00A4385B" w:rsidRDefault="00795C35" w:rsidP="00E46B1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and we’re supposed to have:</w:t>
      </w:r>
    </w:p>
    <w:p w14:paraId="26F43436" w14:textId="0183B1B8" w:rsidR="00795C35" w:rsidRDefault="00795C35" w:rsidP="00E46B1F">
      <w:pPr>
        <w:rPr>
          <w:rFonts w:asciiTheme="minorHAnsi" w:hAnsiTheme="minorHAnsi" w:cstheme="minorHAnsi"/>
        </w:rPr>
      </w:pPr>
    </w:p>
    <w:p w14:paraId="344598DD" w14:textId="183D399C" w:rsidR="00795C35" w:rsidRDefault="00EA34D5" w:rsidP="00E46B1F">
      <w:pPr>
        <w:rPr>
          <w:rFonts w:asciiTheme="minorHAnsi" w:hAnsiTheme="minorHAnsi" w:cstheme="minorHAnsi"/>
        </w:rPr>
      </w:pPr>
      <w:r w:rsidRPr="00EA34D5">
        <w:rPr>
          <w:rFonts w:asciiTheme="minorHAnsi" w:hAnsiTheme="minorHAnsi" w:cstheme="minorHAnsi"/>
          <w:position w:val="-212"/>
        </w:rPr>
        <w:object w:dxaOrig="11580" w:dyaOrig="4360" w14:anchorId="6AC9C5E9">
          <v:shape id="_x0000_i1063" type="#_x0000_t75" style="width:514.6pt;height:193.85pt" o:ole="">
            <v:imagedata r:id="rId45" o:title=""/>
          </v:shape>
          <o:OLEObject Type="Embed" ProgID="Equation.DSMT4" ShapeID="_x0000_i1063" DrawAspect="Content" ObjectID="_1731952493" r:id="rId46"/>
        </w:object>
      </w:r>
    </w:p>
    <w:p w14:paraId="5EF64B73" w14:textId="29B959FA" w:rsidR="00795C35" w:rsidRDefault="00795C35" w:rsidP="00E46B1F">
      <w:pPr>
        <w:rPr>
          <w:rFonts w:asciiTheme="minorHAnsi" w:hAnsiTheme="minorHAnsi" w:cstheme="minorHAnsi"/>
        </w:rPr>
      </w:pPr>
    </w:p>
    <w:p w14:paraId="46BD89DC" w14:textId="35D29681" w:rsidR="00795C35" w:rsidRDefault="00795C35" w:rsidP="00E46B1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</w:t>
      </w:r>
      <w:r w:rsidR="00B64D8B">
        <w:rPr>
          <w:rFonts w:asciiTheme="minorHAnsi" w:hAnsiTheme="minorHAnsi" w:cstheme="minorHAnsi"/>
        </w:rPr>
        <w:t xml:space="preserve"> that works out!  </w:t>
      </w:r>
    </w:p>
    <w:p w14:paraId="12D12BD4" w14:textId="37E81B3F" w:rsidR="00795C35" w:rsidRDefault="00795C35" w:rsidP="00E46B1F">
      <w:pPr>
        <w:rPr>
          <w:rFonts w:asciiTheme="minorHAnsi" w:hAnsiTheme="minorHAnsi" w:cstheme="minorHAnsi"/>
        </w:rPr>
      </w:pPr>
    </w:p>
    <w:p w14:paraId="5E6A0C76" w14:textId="77777777" w:rsidR="00795C35" w:rsidRDefault="00795C35" w:rsidP="00E46B1F">
      <w:pPr>
        <w:rPr>
          <w:rFonts w:asciiTheme="minorHAnsi" w:hAnsiTheme="minorHAnsi" w:cstheme="minorHAnsi"/>
        </w:rPr>
      </w:pPr>
    </w:p>
    <w:p w14:paraId="5BFA0F7B" w14:textId="77777777" w:rsidR="00795C35" w:rsidRDefault="00795C35" w:rsidP="00E46B1F">
      <w:pPr>
        <w:rPr>
          <w:rFonts w:asciiTheme="minorHAnsi" w:hAnsiTheme="minorHAnsi" w:cstheme="minorHAnsi"/>
        </w:rPr>
      </w:pPr>
    </w:p>
    <w:p w14:paraId="32B4A286" w14:textId="56CBC48C" w:rsidR="00A4385B" w:rsidRDefault="00A4385B" w:rsidP="00E46B1F">
      <w:pPr>
        <w:rPr>
          <w:rFonts w:asciiTheme="minorHAnsi" w:hAnsiTheme="minorHAnsi" w:cstheme="minorHAnsi"/>
        </w:rPr>
      </w:pPr>
    </w:p>
    <w:p w14:paraId="62400ED7" w14:textId="4E864218" w:rsidR="00A4385B" w:rsidRDefault="00A4385B" w:rsidP="00E46B1F">
      <w:pPr>
        <w:rPr>
          <w:rFonts w:asciiTheme="minorHAnsi" w:hAnsiTheme="minorHAnsi" w:cstheme="minorHAnsi"/>
        </w:rPr>
      </w:pPr>
    </w:p>
    <w:p w14:paraId="0D60A53B" w14:textId="77777777" w:rsidR="00463AC4" w:rsidRDefault="00463AC4" w:rsidP="00D7059F">
      <w:pPr>
        <w:rPr>
          <w:rFonts w:ascii="Calibri" w:hAnsi="Calibri" w:cs="Calibri"/>
        </w:rPr>
      </w:pPr>
    </w:p>
    <w:sectPr w:rsidR="00463AC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42B48"/>
    <w:multiLevelType w:val="multilevel"/>
    <w:tmpl w:val="DA98A8D0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595817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711"/>
    <w:rsid w:val="00011E6C"/>
    <w:rsid w:val="0001457D"/>
    <w:rsid w:val="000206F1"/>
    <w:rsid w:val="0002108D"/>
    <w:rsid w:val="000226F7"/>
    <w:rsid w:val="00023B30"/>
    <w:rsid w:val="000249F6"/>
    <w:rsid w:val="0003324A"/>
    <w:rsid w:val="00035F04"/>
    <w:rsid w:val="0004144D"/>
    <w:rsid w:val="00043960"/>
    <w:rsid w:val="00046019"/>
    <w:rsid w:val="00047569"/>
    <w:rsid w:val="000561D9"/>
    <w:rsid w:val="000647E0"/>
    <w:rsid w:val="0006528D"/>
    <w:rsid w:val="000658D3"/>
    <w:rsid w:val="00070368"/>
    <w:rsid w:val="00071E1D"/>
    <w:rsid w:val="0007348C"/>
    <w:rsid w:val="0007543C"/>
    <w:rsid w:val="00077A88"/>
    <w:rsid w:val="00085228"/>
    <w:rsid w:val="00096C4B"/>
    <w:rsid w:val="000A3DED"/>
    <w:rsid w:val="000A5C91"/>
    <w:rsid w:val="000A73CA"/>
    <w:rsid w:val="000B4E24"/>
    <w:rsid w:val="000B5434"/>
    <w:rsid w:val="000B61F6"/>
    <w:rsid w:val="000C0FA3"/>
    <w:rsid w:val="000C64FD"/>
    <w:rsid w:val="000D3B31"/>
    <w:rsid w:val="000D7154"/>
    <w:rsid w:val="000E3761"/>
    <w:rsid w:val="000E6579"/>
    <w:rsid w:val="000E71AB"/>
    <w:rsid w:val="000F0343"/>
    <w:rsid w:val="000F0FDE"/>
    <w:rsid w:val="000F1A70"/>
    <w:rsid w:val="000F38D6"/>
    <w:rsid w:val="000F524F"/>
    <w:rsid w:val="001000CA"/>
    <w:rsid w:val="00112F5D"/>
    <w:rsid w:val="00117BFF"/>
    <w:rsid w:val="00124F76"/>
    <w:rsid w:val="00125294"/>
    <w:rsid w:val="001256A6"/>
    <w:rsid w:val="00130AE9"/>
    <w:rsid w:val="00133F62"/>
    <w:rsid w:val="00134922"/>
    <w:rsid w:val="00134BC5"/>
    <w:rsid w:val="00136C08"/>
    <w:rsid w:val="00136DCD"/>
    <w:rsid w:val="00137789"/>
    <w:rsid w:val="001404DA"/>
    <w:rsid w:val="00142A64"/>
    <w:rsid w:val="00142F07"/>
    <w:rsid w:val="00154DEE"/>
    <w:rsid w:val="0015537C"/>
    <w:rsid w:val="00155C32"/>
    <w:rsid w:val="00157561"/>
    <w:rsid w:val="00157EA6"/>
    <w:rsid w:val="001604F6"/>
    <w:rsid w:val="00162446"/>
    <w:rsid w:val="00164E16"/>
    <w:rsid w:val="001718E4"/>
    <w:rsid w:val="001719BF"/>
    <w:rsid w:val="001731BB"/>
    <w:rsid w:val="0017365E"/>
    <w:rsid w:val="00175204"/>
    <w:rsid w:val="001812DD"/>
    <w:rsid w:val="00182419"/>
    <w:rsid w:val="001855B0"/>
    <w:rsid w:val="00185D69"/>
    <w:rsid w:val="00192EBD"/>
    <w:rsid w:val="001936C7"/>
    <w:rsid w:val="001A2F54"/>
    <w:rsid w:val="001A32FE"/>
    <w:rsid w:val="001A4496"/>
    <w:rsid w:val="001B0412"/>
    <w:rsid w:val="001B0FB3"/>
    <w:rsid w:val="001B37BA"/>
    <w:rsid w:val="001C1958"/>
    <w:rsid w:val="001C4A1A"/>
    <w:rsid w:val="001D148C"/>
    <w:rsid w:val="001E28D2"/>
    <w:rsid w:val="001E5022"/>
    <w:rsid w:val="001F230C"/>
    <w:rsid w:val="001F3990"/>
    <w:rsid w:val="001F5164"/>
    <w:rsid w:val="0020401C"/>
    <w:rsid w:val="00204161"/>
    <w:rsid w:val="00204224"/>
    <w:rsid w:val="00213BAF"/>
    <w:rsid w:val="0021629D"/>
    <w:rsid w:val="002238B7"/>
    <w:rsid w:val="0023323C"/>
    <w:rsid w:val="00233D03"/>
    <w:rsid w:val="00240484"/>
    <w:rsid w:val="0024073E"/>
    <w:rsid w:val="002415B0"/>
    <w:rsid w:val="00244B6B"/>
    <w:rsid w:val="00246F7C"/>
    <w:rsid w:val="00252CC4"/>
    <w:rsid w:val="00256A1D"/>
    <w:rsid w:val="0026059B"/>
    <w:rsid w:val="00266FF5"/>
    <w:rsid w:val="00270CE5"/>
    <w:rsid w:val="0027770F"/>
    <w:rsid w:val="00277710"/>
    <w:rsid w:val="00286EE6"/>
    <w:rsid w:val="0029358E"/>
    <w:rsid w:val="00293F5E"/>
    <w:rsid w:val="002A1BC4"/>
    <w:rsid w:val="002A484B"/>
    <w:rsid w:val="002A4FE3"/>
    <w:rsid w:val="002A5794"/>
    <w:rsid w:val="002A686C"/>
    <w:rsid w:val="002B7288"/>
    <w:rsid w:val="002C3837"/>
    <w:rsid w:val="002C4460"/>
    <w:rsid w:val="002C4A89"/>
    <w:rsid w:val="002D766C"/>
    <w:rsid w:val="002E5002"/>
    <w:rsid w:val="002E7D76"/>
    <w:rsid w:val="002F17A3"/>
    <w:rsid w:val="002F4B35"/>
    <w:rsid w:val="002F5724"/>
    <w:rsid w:val="002F6672"/>
    <w:rsid w:val="003047B3"/>
    <w:rsid w:val="0031225B"/>
    <w:rsid w:val="0031480F"/>
    <w:rsid w:val="00314841"/>
    <w:rsid w:val="003154FE"/>
    <w:rsid w:val="00316CFF"/>
    <w:rsid w:val="003230AD"/>
    <w:rsid w:val="0032598E"/>
    <w:rsid w:val="00332D15"/>
    <w:rsid w:val="00337827"/>
    <w:rsid w:val="00350B6E"/>
    <w:rsid w:val="00352E8D"/>
    <w:rsid w:val="00354A0A"/>
    <w:rsid w:val="003572B7"/>
    <w:rsid w:val="00357AC5"/>
    <w:rsid w:val="00360A76"/>
    <w:rsid w:val="00373576"/>
    <w:rsid w:val="00373F19"/>
    <w:rsid w:val="00374093"/>
    <w:rsid w:val="0037681B"/>
    <w:rsid w:val="0037706B"/>
    <w:rsid w:val="0038430E"/>
    <w:rsid w:val="00386BB0"/>
    <w:rsid w:val="00393762"/>
    <w:rsid w:val="0039577B"/>
    <w:rsid w:val="003A381F"/>
    <w:rsid w:val="003A62B1"/>
    <w:rsid w:val="003A6F87"/>
    <w:rsid w:val="003B0826"/>
    <w:rsid w:val="003B0CA9"/>
    <w:rsid w:val="003B1AF8"/>
    <w:rsid w:val="003B3AD1"/>
    <w:rsid w:val="003B45BA"/>
    <w:rsid w:val="003B7D11"/>
    <w:rsid w:val="003C0E5B"/>
    <w:rsid w:val="003C264E"/>
    <w:rsid w:val="003C383F"/>
    <w:rsid w:val="003C612D"/>
    <w:rsid w:val="003D4A98"/>
    <w:rsid w:val="003D6626"/>
    <w:rsid w:val="003E0B99"/>
    <w:rsid w:val="003E2B12"/>
    <w:rsid w:val="003E2DFD"/>
    <w:rsid w:val="003E504E"/>
    <w:rsid w:val="003E69A2"/>
    <w:rsid w:val="003F6846"/>
    <w:rsid w:val="0040049A"/>
    <w:rsid w:val="00400892"/>
    <w:rsid w:val="00400CB0"/>
    <w:rsid w:val="0040487C"/>
    <w:rsid w:val="004062E3"/>
    <w:rsid w:val="0040757C"/>
    <w:rsid w:val="00413DB3"/>
    <w:rsid w:val="004153DF"/>
    <w:rsid w:val="0041604D"/>
    <w:rsid w:val="00416B93"/>
    <w:rsid w:val="00423BB3"/>
    <w:rsid w:val="0042774C"/>
    <w:rsid w:val="00430805"/>
    <w:rsid w:val="00430FB3"/>
    <w:rsid w:val="0043244A"/>
    <w:rsid w:val="00433353"/>
    <w:rsid w:val="00440AD7"/>
    <w:rsid w:val="004438D3"/>
    <w:rsid w:val="004474C4"/>
    <w:rsid w:val="00463AC4"/>
    <w:rsid w:val="00465367"/>
    <w:rsid w:val="004662A3"/>
    <w:rsid w:val="00470A3C"/>
    <w:rsid w:val="00480810"/>
    <w:rsid w:val="00480AFA"/>
    <w:rsid w:val="00487F7D"/>
    <w:rsid w:val="0049467C"/>
    <w:rsid w:val="00497BA6"/>
    <w:rsid w:val="004A2754"/>
    <w:rsid w:val="004B11AF"/>
    <w:rsid w:val="004B4A01"/>
    <w:rsid w:val="004B6AA1"/>
    <w:rsid w:val="004B718A"/>
    <w:rsid w:val="004C0589"/>
    <w:rsid w:val="004C2251"/>
    <w:rsid w:val="004C608C"/>
    <w:rsid w:val="004D265A"/>
    <w:rsid w:val="004E0833"/>
    <w:rsid w:val="004E1F61"/>
    <w:rsid w:val="004E2C09"/>
    <w:rsid w:val="004E714D"/>
    <w:rsid w:val="004F6A0D"/>
    <w:rsid w:val="004F74D6"/>
    <w:rsid w:val="005007F1"/>
    <w:rsid w:val="005050C2"/>
    <w:rsid w:val="00510634"/>
    <w:rsid w:val="0051653B"/>
    <w:rsid w:val="00521052"/>
    <w:rsid w:val="00521AB8"/>
    <w:rsid w:val="00522715"/>
    <w:rsid w:val="00523884"/>
    <w:rsid w:val="00523DB0"/>
    <w:rsid w:val="00536BF6"/>
    <w:rsid w:val="00551420"/>
    <w:rsid w:val="00566FC8"/>
    <w:rsid w:val="005674EC"/>
    <w:rsid w:val="0057271D"/>
    <w:rsid w:val="00577626"/>
    <w:rsid w:val="00580C00"/>
    <w:rsid w:val="005851C5"/>
    <w:rsid w:val="00585849"/>
    <w:rsid w:val="005876F2"/>
    <w:rsid w:val="00591F3D"/>
    <w:rsid w:val="0059279D"/>
    <w:rsid w:val="00594940"/>
    <w:rsid w:val="00594DD7"/>
    <w:rsid w:val="00595D16"/>
    <w:rsid w:val="00595FD8"/>
    <w:rsid w:val="005977FE"/>
    <w:rsid w:val="00597DE5"/>
    <w:rsid w:val="005B177D"/>
    <w:rsid w:val="005C1F23"/>
    <w:rsid w:val="005C2270"/>
    <w:rsid w:val="005C3215"/>
    <w:rsid w:val="005C33B9"/>
    <w:rsid w:val="005C4274"/>
    <w:rsid w:val="005C5544"/>
    <w:rsid w:val="005D25C8"/>
    <w:rsid w:val="005D26F9"/>
    <w:rsid w:val="005D441C"/>
    <w:rsid w:val="005D5FA0"/>
    <w:rsid w:val="005D779C"/>
    <w:rsid w:val="005E55D1"/>
    <w:rsid w:val="005F0832"/>
    <w:rsid w:val="005F3DF5"/>
    <w:rsid w:val="005F4131"/>
    <w:rsid w:val="005F6232"/>
    <w:rsid w:val="00600A3E"/>
    <w:rsid w:val="00601903"/>
    <w:rsid w:val="00603FAB"/>
    <w:rsid w:val="0060402B"/>
    <w:rsid w:val="00610AF5"/>
    <w:rsid w:val="0062784A"/>
    <w:rsid w:val="00630711"/>
    <w:rsid w:val="00634D88"/>
    <w:rsid w:val="006368CA"/>
    <w:rsid w:val="00640F7F"/>
    <w:rsid w:val="00654985"/>
    <w:rsid w:val="00660210"/>
    <w:rsid w:val="00662D9D"/>
    <w:rsid w:val="00663FC9"/>
    <w:rsid w:val="00672068"/>
    <w:rsid w:val="00672E15"/>
    <w:rsid w:val="006762D8"/>
    <w:rsid w:val="00677E8B"/>
    <w:rsid w:val="006802B2"/>
    <w:rsid w:val="00682B3D"/>
    <w:rsid w:val="006846BA"/>
    <w:rsid w:val="00687761"/>
    <w:rsid w:val="006974A7"/>
    <w:rsid w:val="006A1685"/>
    <w:rsid w:val="006A6A46"/>
    <w:rsid w:val="006B3259"/>
    <w:rsid w:val="006C2483"/>
    <w:rsid w:val="006C53E6"/>
    <w:rsid w:val="006C5C6E"/>
    <w:rsid w:val="006C717C"/>
    <w:rsid w:val="006D5C3F"/>
    <w:rsid w:val="006E082F"/>
    <w:rsid w:val="006E1783"/>
    <w:rsid w:val="006E30A3"/>
    <w:rsid w:val="006E6E64"/>
    <w:rsid w:val="006E756A"/>
    <w:rsid w:val="006E799E"/>
    <w:rsid w:val="006F0213"/>
    <w:rsid w:val="006F04E3"/>
    <w:rsid w:val="006F1E0B"/>
    <w:rsid w:val="0070020F"/>
    <w:rsid w:val="0070227D"/>
    <w:rsid w:val="00706591"/>
    <w:rsid w:val="00710212"/>
    <w:rsid w:val="00712294"/>
    <w:rsid w:val="0071655C"/>
    <w:rsid w:val="00727619"/>
    <w:rsid w:val="007320B8"/>
    <w:rsid w:val="00733581"/>
    <w:rsid w:val="00734AF8"/>
    <w:rsid w:val="00744C40"/>
    <w:rsid w:val="007557AB"/>
    <w:rsid w:val="00760AA1"/>
    <w:rsid w:val="00760BBB"/>
    <w:rsid w:val="007610CF"/>
    <w:rsid w:val="0076481B"/>
    <w:rsid w:val="007648BB"/>
    <w:rsid w:val="00773197"/>
    <w:rsid w:val="00775E0A"/>
    <w:rsid w:val="00777510"/>
    <w:rsid w:val="00782453"/>
    <w:rsid w:val="00782B16"/>
    <w:rsid w:val="00782F48"/>
    <w:rsid w:val="0079040A"/>
    <w:rsid w:val="00790698"/>
    <w:rsid w:val="00791BE7"/>
    <w:rsid w:val="0079283A"/>
    <w:rsid w:val="00795C35"/>
    <w:rsid w:val="007964E0"/>
    <w:rsid w:val="007A08B4"/>
    <w:rsid w:val="007B0B9C"/>
    <w:rsid w:val="007B0D8B"/>
    <w:rsid w:val="007B1F58"/>
    <w:rsid w:val="007B4B40"/>
    <w:rsid w:val="007C19DB"/>
    <w:rsid w:val="007C2F6D"/>
    <w:rsid w:val="007D187E"/>
    <w:rsid w:val="007D1952"/>
    <w:rsid w:val="007D6F7E"/>
    <w:rsid w:val="007E52FE"/>
    <w:rsid w:val="007E5A75"/>
    <w:rsid w:val="007F6EE8"/>
    <w:rsid w:val="007F7B68"/>
    <w:rsid w:val="00802068"/>
    <w:rsid w:val="00804DF3"/>
    <w:rsid w:val="00806191"/>
    <w:rsid w:val="00807AF1"/>
    <w:rsid w:val="008104BD"/>
    <w:rsid w:val="00814884"/>
    <w:rsid w:val="00817DE8"/>
    <w:rsid w:val="00820638"/>
    <w:rsid w:val="00824649"/>
    <w:rsid w:val="008313E7"/>
    <w:rsid w:val="008328AE"/>
    <w:rsid w:val="008350A1"/>
    <w:rsid w:val="00835313"/>
    <w:rsid w:val="00840A56"/>
    <w:rsid w:val="008546DE"/>
    <w:rsid w:val="00854A16"/>
    <w:rsid w:val="008561A8"/>
    <w:rsid w:val="00860D0D"/>
    <w:rsid w:val="00861BFD"/>
    <w:rsid w:val="00863B67"/>
    <w:rsid w:val="0086516C"/>
    <w:rsid w:val="0087205B"/>
    <w:rsid w:val="00877B2F"/>
    <w:rsid w:val="0088044B"/>
    <w:rsid w:val="00880937"/>
    <w:rsid w:val="00880C0B"/>
    <w:rsid w:val="0088293F"/>
    <w:rsid w:val="00886176"/>
    <w:rsid w:val="008864CD"/>
    <w:rsid w:val="00886957"/>
    <w:rsid w:val="0089017D"/>
    <w:rsid w:val="00895884"/>
    <w:rsid w:val="00895FE8"/>
    <w:rsid w:val="00896FB2"/>
    <w:rsid w:val="008A3336"/>
    <w:rsid w:val="008A4BEA"/>
    <w:rsid w:val="008A58C7"/>
    <w:rsid w:val="008B0999"/>
    <w:rsid w:val="008B1F58"/>
    <w:rsid w:val="008B3323"/>
    <w:rsid w:val="008B33ED"/>
    <w:rsid w:val="008B4588"/>
    <w:rsid w:val="008B53AD"/>
    <w:rsid w:val="008B64C7"/>
    <w:rsid w:val="008B6E65"/>
    <w:rsid w:val="008B7E72"/>
    <w:rsid w:val="008B7E79"/>
    <w:rsid w:val="008D7A66"/>
    <w:rsid w:val="008E1C97"/>
    <w:rsid w:val="008E20A2"/>
    <w:rsid w:val="008E6E15"/>
    <w:rsid w:val="008E7010"/>
    <w:rsid w:val="008F419D"/>
    <w:rsid w:val="009024C0"/>
    <w:rsid w:val="00912C6E"/>
    <w:rsid w:val="009130EE"/>
    <w:rsid w:val="0092266F"/>
    <w:rsid w:val="00923A61"/>
    <w:rsid w:val="00923EFA"/>
    <w:rsid w:val="0093274E"/>
    <w:rsid w:val="00932C42"/>
    <w:rsid w:val="00933255"/>
    <w:rsid w:val="00937341"/>
    <w:rsid w:val="0094104F"/>
    <w:rsid w:val="00945159"/>
    <w:rsid w:val="00945C5D"/>
    <w:rsid w:val="009467C4"/>
    <w:rsid w:val="00951223"/>
    <w:rsid w:val="00951FAC"/>
    <w:rsid w:val="00955D40"/>
    <w:rsid w:val="009627D3"/>
    <w:rsid w:val="009629A2"/>
    <w:rsid w:val="009645A4"/>
    <w:rsid w:val="00971A9C"/>
    <w:rsid w:val="0097325F"/>
    <w:rsid w:val="00975916"/>
    <w:rsid w:val="009764A5"/>
    <w:rsid w:val="00996EBB"/>
    <w:rsid w:val="009A1906"/>
    <w:rsid w:val="009A246B"/>
    <w:rsid w:val="009B12B3"/>
    <w:rsid w:val="009B2F2E"/>
    <w:rsid w:val="009C31A5"/>
    <w:rsid w:val="009C332C"/>
    <w:rsid w:val="009C451E"/>
    <w:rsid w:val="009F1CA8"/>
    <w:rsid w:val="009F364E"/>
    <w:rsid w:val="009F6D54"/>
    <w:rsid w:val="00A001C0"/>
    <w:rsid w:val="00A00AED"/>
    <w:rsid w:val="00A04759"/>
    <w:rsid w:val="00A137DF"/>
    <w:rsid w:val="00A14C01"/>
    <w:rsid w:val="00A15C71"/>
    <w:rsid w:val="00A16BC9"/>
    <w:rsid w:val="00A17DC4"/>
    <w:rsid w:val="00A23976"/>
    <w:rsid w:val="00A23C10"/>
    <w:rsid w:val="00A27796"/>
    <w:rsid w:val="00A310E1"/>
    <w:rsid w:val="00A320D4"/>
    <w:rsid w:val="00A34963"/>
    <w:rsid w:val="00A364CE"/>
    <w:rsid w:val="00A36AED"/>
    <w:rsid w:val="00A402BB"/>
    <w:rsid w:val="00A406C2"/>
    <w:rsid w:val="00A41BA2"/>
    <w:rsid w:val="00A4385B"/>
    <w:rsid w:val="00A439C9"/>
    <w:rsid w:val="00A6225E"/>
    <w:rsid w:val="00A630FE"/>
    <w:rsid w:val="00A63D60"/>
    <w:rsid w:val="00A65FD7"/>
    <w:rsid w:val="00A73E19"/>
    <w:rsid w:val="00A76AC8"/>
    <w:rsid w:val="00A819CF"/>
    <w:rsid w:val="00A82547"/>
    <w:rsid w:val="00A827D2"/>
    <w:rsid w:val="00A84F31"/>
    <w:rsid w:val="00A856F9"/>
    <w:rsid w:val="00A86432"/>
    <w:rsid w:val="00A871BE"/>
    <w:rsid w:val="00A877BB"/>
    <w:rsid w:val="00A920A5"/>
    <w:rsid w:val="00A96E33"/>
    <w:rsid w:val="00AA3088"/>
    <w:rsid w:val="00AB019F"/>
    <w:rsid w:val="00AB0A55"/>
    <w:rsid w:val="00AB142A"/>
    <w:rsid w:val="00AB55B2"/>
    <w:rsid w:val="00AB6144"/>
    <w:rsid w:val="00AC01E9"/>
    <w:rsid w:val="00AD2678"/>
    <w:rsid w:val="00AD6063"/>
    <w:rsid w:val="00AD7C69"/>
    <w:rsid w:val="00AE03F2"/>
    <w:rsid w:val="00AE3568"/>
    <w:rsid w:val="00AE378D"/>
    <w:rsid w:val="00AF0A27"/>
    <w:rsid w:val="00AF2475"/>
    <w:rsid w:val="00AF2ADF"/>
    <w:rsid w:val="00AF3456"/>
    <w:rsid w:val="00AF41E0"/>
    <w:rsid w:val="00AF7217"/>
    <w:rsid w:val="00B05C5C"/>
    <w:rsid w:val="00B067DC"/>
    <w:rsid w:val="00B07D2B"/>
    <w:rsid w:val="00B1270B"/>
    <w:rsid w:val="00B1371B"/>
    <w:rsid w:val="00B13D39"/>
    <w:rsid w:val="00B166F3"/>
    <w:rsid w:val="00B21622"/>
    <w:rsid w:val="00B27D32"/>
    <w:rsid w:val="00B32A4A"/>
    <w:rsid w:val="00B337D5"/>
    <w:rsid w:val="00B3413C"/>
    <w:rsid w:val="00B352F9"/>
    <w:rsid w:val="00B4044A"/>
    <w:rsid w:val="00B409BA"/>
    <w:rsid w:val="00B42ACF"/>
    <w:rsid w:val="00B4408B"/>
    <w:rsid w:val="00B60A42"/>
    <w:rsid w:val="00B62105"/>
    <w:rsid w:val="00B64D8B"/>
    <w:rsid w:val="00B659FA"/>
    <w:rsid w:val="00B66210"/>
    <w:rsid w:val="00B745B1"/>
    <w:rsid w:val="00B773C6"/>
    <w:rsid w:val="00B81A21"/>
    <w:rsid w:val="00B83383"/>
    <w:rsid w:val="00B834C8"/>
    <w:rsid w:val="00B86255"/>
    <w:rsid w:val="00B86DF8"/>
    <w:rsid w:val="00B87B88"/>
    <w:rsid w:val="00B93A40"/>
    <w:rsid w:val="00B96767"/>
    <w:rsid w:val="00BA2083"/>
    <w:rsid w:val="00BA4506"/>
    <w:rsid w:val="00BA79D4"/>
    <w:rsid w:val="00BB327F"/>
    <w:rsid w:val="00BB3944"/>
    <w:rsid w:val="00BB399A"/>
    <w:rsid w:val="00BB42C2"/>
    <w:rsid w:val="00BB475A"/>
    <w:rsid w:val="00BB5168"/>
    <w:rsid w:val="00BB5B3B"/>
    <w:rsid w:val="00BB6764"/>
    <w:rsid w:val="00BC0671"/>
    <w:rsid w:val="00BC31BE"/>
    <w:rsid w:val="00BC353C"/>
    <w:rsid w:val="00BC7939"/>
    <w:rsid w:val="00BD06C3"/>
    <w:rsid w:val="00BD12CC"/>
    <w:rsid w:val="00BD2148"/>
    <w:rsid w:val="00BD3799"/>
    <w:rsid w:val="00BD3AF7"/>
    <w:rsid w:val="00BE2A87"/>
    <w:rsid w:val="00BE355C"/>
    <w:rsid w:val="00BE4689"/>
    <w:rsid w:val="00BF044C"/>
    <w:rsid w:val="00BF1132"/>
    <w:rsid w:val="00BF3097"/>
    <w:rsid w:val="00BF44F3"/>
    <w:rsid w:val="00BF5757"/>
    <w:rsid w:val="00C077CB"/>
    <w:rsid w:val="00C115F7"/>
    <w:rsid w:val="00C2278E"/>
    <w:rsid w:val="00C22861"/>
    <w:rsid w:val="00C2355C"/>
    <w:rsid w:val="00C24F06"/>
    <w:rsid w:val="00C26387"/>
    <w:rsid w:val="00C32BC0"/>
    <w:rsid w:val="00C3351B"/>
    <w:rsid w:val="00C33F21"/>
    <w:rsid w:val="00C33F95"/>
    <w:rsid w:val="00C35F13"/>
    <w:rsid w:val="00C37AE4"/>
    <w:rsid w:val="00C41091"/>
    <w:rsid w:val="00C4162B"/>
    <w:rsid w:val="00C424C4"/>
    <w:rsid w:val="00C4324C"/>
    <w:rsid w:val="00C47DE4"/>
    <w:rsid w:val="00C57763"/>
    <w:rsid w:val="00C6246E"/>
    <w:rsid w:val="00C63DEF"/>
    <w:rsid w:val="00C640C5"/>
    <w:rsid w:val="00C645D0"/>
    <w:rsid w:val="00C75D6B"/>
    <w:rsid w:val="00C77C2D"/>
    <w:rsid w:val="00C8151F"/>
    <w:rsid w:val="00C91210"/>
    <w:rsid w:val="00C91E5E"/>
    <w:rsid w:val="00C93A17"/>
    <w:rsid w:val="00C97923"/>
    <w:rsid w:val="00CA02AE"/>
    <w:rsid w:val="00CA2A59"/>
    <w:rsid w:val="00CB077E"/>
    <w:rsid w:val="00CB18CB"/>
    <w:rsid w:val="00CB68CE"/>
    <w:rsid w:val="00CC0482"/>
    <w:rsid w:val="00CC10BF"/>
    <w:rsid w:val="00CC1250"/>
    <w:rsid w:val="00CC18F6"/>
    <w:rsid w:val="00CC302D"/>
    <w:rsid w:val="00CC6BC2"/>
    <w:rsid w:val="00CD1EA9"/>
    <w:rsid w:val="00CD2172"/>
    <w:rsid w:val="00CD3E70"/>
    <w:rsid w:val="00CD421C"/>
    <w:rsid w:val="00CD6048"/>
    <w:rsid w:val="00CD7679"/>
    <w:rsid w:val="00CE2A11"/>
    <w:rsid w:val="00CE3033"/>
    <w:rsid w:val="00CE3068"/>
    <w:rsid w:val="00CE3318"/>
    <w:rsid w:val="00CE5623"/>
    <w:rsid w:val="00CF33B8"/>
    <w:rsid w:val="00CF3D56"/>
    <w:rsid w:val="00CF402D"/>
    <w:rsid w:val="00CF44DB"/>
    <w:rsid w:val="00D00AD8"/>
    <w:rsid w:val="00D06498"/>
    <w:rsid w:val="00D1321B"/>
    <w:rsid w:val="00D1497F"/>
    <w:rsid w:val="00D167C1"/>
    <w:rsid w:val="00D17310"/>
    <w:rsid w:val="00D20176"/>
    <w:rsid w:val="00D279E6"/>
    <w:rsid w:val="00D303A9"/>
    <w:rsid w:val="00D35EC3"/>
    <w:rsid w:val="00D40BF7"/>
    <w:rsid w:val="00D40E72"/>
    <w:rsid w:val="00D447B3"/>
    <w:rsid w:val="00D538FB"/>
    <w:rsid w:val="00D53B82"/>
    <w:rsid w:val="00D55FC0"/>
    <w:rsid w:val="00D56A2D"/>
    <w:rsid w:val="00D63960"/>
    <w:rsid w:val="00D66737"/>
    <w:rsid w:val="00D7059F"/>
    <w:rsid w:val="00D7161B"/>
    <w:rsid w:val="00D76060"/>
    <w:rsid w:val="00D80B2B"/>
    <w:rsid w:val="00D860FD"/>
    <w:rsid w:val="00D91922"/>
    <w:rsid w:val="00D91AE0"/>
    <w:rsid w:val="00D92CB8"/>
    <w:rsid w:val="00D93A0B"/>
    <w:rsid w:val="00DA1BA5"/>
    <w:rsid w:val="00DB1998"/>
    <w:rsid w:val="00DB242D"/>
    <w:rsid w:val="00DB3236"/>
    <w:rsid w:val="00DB7591"/>
    <w:rsid w:val="00DB78BD"/>
    <w:rsid w:val="00DC159E"/>
    <w:rsid w:val="00DC32A7"/>
    <w:rsid w:val="00DC5112"/>
    <w:rsid w:val="00DC737B"/>
    <w:rsid w:val="00DD0212"/>
    <w:rsid w:val="00DD7504"/>
    <w:rsid w:val="00DE157B"/>
    <w:rsid w:val="00DE23CC"/>
    <w:rsid w:val="00DE3C05"/>
    <w:rsid w:val="00DE63ED"/>
    <w:rsid w:val="00DE727E"/>
    <w:rsid w:val="00DF579F"/>
    <w:rsid w:val="00E12A5B"/>
    <w:rsid w:val="00E134DB"/>
    <w:rsid w:val="00E14834"/>
    <w:rsid w:val="00E15E2F"/>
    <w:rsid w:val="00E172AA"/>
    <w:rsid w:val="00E2552D"/>
    <w:rsid w:val="00E30350"/>
    <w:rsid w:val="00E34DFE"/>
    <w:rsid w:val="00E350DF"/>
    <w:rsid w:val="00E375C6"/>
    <w:rsid w:val="00E4138A"/>
    <w:rsid w:val="00E41849"/>
    <w:rsid w:val="00E433EC"/>
    <w:rsid w:val="00E454A8"/>
    <w:rsid w:val="00E46B1F"/>
    <w:rsid w:val="00E52093"/>
    <w:rsid w:val="00E535C2"/>
    <w:rsid w:val="00E54C0A"/>
    <w:rsid w:val="00E577A4"/>
    <w:rsid w:val="00E60114"/>
    <w:rsid w:val="00E616D2"/>
    <w:rsid w:val="00E62021"/>
    <w:rsid w:val="00E643F9"/>
    <w:rsid w:val="00E668E4"/>
    <w:rsid w:val="00E71580"/>
    <w:rsid w:val="00E84BA4"/>
    <w:rsid w:val="00E91378"/>
    <w:rsid w:val="00E91DD2"/>
    <w:rsid w:val="00E91F97"/>
    <w:rsid w:val="00E92CA0"/>
    <w:rsid w:val="00E94068"/>
    <w:rsid w:val="00E9458F"/>
    <w:rsid w:val="00E97A96"/>
    <w:rsid w:val="00EA1341"/>
    <w:rsid w:val="00EA34D5"/>
    <w:rsid w:val="00EA6532"/>
    <w:rsid w:val="00EB1C91"/>
    <w:rsid w:val="00EB3F5A"/>
    <w:rsid w:val="00EB5AE6"/>
    <w:rsid w:val="00EC0C5A"/>
    <w:rsid w:val="00EC2E10"/>
    <w:rsid w:val="00EC5772"/>
    <w:rsid w:val="00EC77A8"/>
    <w:rsid w:val="00ED4F2A"/>
    <w:rsid w:val="00EE619C"/>
    <w:rsid w:val="00EF300F"/>
    <w:rsid w:val="00EF3412"/>
    <w:rsid w:val="00EF519B"/>
    <w:rsid w:val="00F007D0"/>
    <w:rsid w:val="00F064BC"/>
    <w:rsid w:val="00F12A54"/>
    <w:rsid w:val="00F1604F"/>
    <w:rsid w:val="00F27058"/>
    <w:rsid w:val="00F31038"/>
    <w:rsid w:val="00F322E9"/>
    <w:rsid w:val="00F354DF"/>
    <w:rsid w:val="00F3588A"/>
    <w:rsid w:val="00F36917"/>
    <w:rsid w:val="00F37EC5"/>
    <w:rsid w:val="00F4382B"/>
    <w:rsid w:val="00F4569E"/>
    <w:rsid w:val="00F524E4"/>
    <w:rsid w:val="00F529BF"/>
    <w:rsid w:val="00F550D4"/>
    <w:rsid w:val="00F56856"/>
    <w:rsid w:val="00F61D65"/>
    <w:rsid w:val="00F7263C"/>
    <w:rsid w:val="00F75FBC"/>
    <w:rsid w:val="00F80513"/>
    <w:rsid w:val="00F8247B"/>
    <w:rsid w:val="00F85BA1"/>
    <w:rsid w:val="00F860F5"/>
    <w:rsid w:val="00F86542"/>
    <w:rsid w:val="00F87F03"/>
    <w:rsid w:val="00F95052"/>
    <w:rsid w:val="00F9593F"/>
    <w:rsid w:val="00FB0139"/>
    <w:rsid w:val="00FB0342"/>
    <w:rsid w:val="00FB4AA2"/>
    <w:rsid w:val="00FB6E2E"/>
    <w:rsid w:val="00FC1215"/>
    <w:rsid w:val="00FC1C3D"/>
    <w:rsid w:val="00FD5EB4"/>
    <w:rsid w:val="00FF0173"/>
    <w:rsid w:val="00FF3013"/>
    <w:rsid w:val="00FF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731C37"/>
  <w15:chartTrackingRefBased/>
  <w15:docId w15:val="{ADBFC710-E55C-4936-98E4-1F0C5F79E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1655C"/>
    <w:rPr>
      <w:color w:val="0000FF"/>
      <w:u w:val="single"/>
    </w:rPr>
  </w:style>
  <w:style w:type="character" w:styleId="FollowedHyperlink">
    <w:name w:val="FollowedHyperlink"/>
    <w:rsid w:val="0071655C"/>
    <w:rPr>
      <w:color w:val="800080"/>
      <w:u w:val="single"/>
    </w:rPr>
  </w:style>
  <w:style w:type="paragraph" w:styleId="NoSpacing">
    <w:name w:val="No Spacing"/>
    <w:link w:val="NoSpacingChar"/>
    <w:uiPriority w:val="1"/>
    <w:qFormat/>
    <w:rsid w:val="00FB6E2E"/>
    <w:rPr>
      <w:rFonts w:asciiTheme="minorHAnsi" w:eastAsiaTheme="minorHAnsi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FB6E2E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fontTable" Target="fontTable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theme" Target="theme/theme1.xml"/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4403</TotalTime>
  <Pages>5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Physics Department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cp:lastModifiedBy>Andrew Douglas</cp:lastModifiedBy>
  <cp:revision>102</cp:revision>
  <dcterms:created xsi:type="dcterms:W3CDTF">2020-02-14T19:56:00Z</dcterms:created>
  <dcterms:modified xsi:type="dcterms:W3CDTF">2022-12-08T01:51:00Z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</Properties>
</file>